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A30FC" w:rsidR="00EA30FC" w:rsidP="00122B4C" w:rsidRDefault="009E23B7" w14:paraId="4C9E8C2E" w14:textId="5FE7B857">
      <w:pPr>
        <w:spacing w:before="240" w:after="240" w:line="276" w:lineRule="auto"/>
        <w:jc w:val="both"/>
        <w:rPr>
          <w:rFonts w:eastAsiaTheme="minorEastAsia"/>
        </w:rPr>
      </w:pPr>
      <w:r w:rsidRPr="0138667C">
        <w:rPr>
          <w:rFonts w:eastAsiaTheme="minorEastAsia"/>
          <w:b/>
          <w:bCs/>
        </w:rPr>
        <w:t>Submitting your application</w:t>
      </w:r>
      <w:r w:rsidRPr="0138667C">
        <w:rPr>
          <w:rFonts w:eastAsiaTheme="minorEastAsia"/>
        </w:rPr>
        <w:t> </w:t>
      </w:r>
    </w:p>
    <w:p w:rsidR="00EA30FC" w:rsidP="00122B4C" w:rsidRDefault="00EA30FC" w14:paraId="15702BEF" w14:textId="7423D12F">
      <w:pPr>
        <w:spacing w:before="120" w:after="120" w:line="276" w:lineRule="auto"/>
        <w:jc w:val="both"/>
        <w:rPr>
          <w:rFonts w:eastAsiaTheme="minorEastAsia"/>
        </w:rPr>
      </w:pPr>
      <w:r w:rsidRPr="00EA30FC">
        <w:rPr>
          <w:rFonts w:eastAsiaTheme="minorEastAsia"/>
        </w:rPr>
        <w:t xml:space="preserve">Full details, deadlines and guidance documents are available on the </w:t>
      </w:r>
      <w:r>
        <w:rPr>
          <w:rFonts w:eastAsiaTheme="minorEastAsia"/>
        </w:rPr>
        <w:t>Invest Aberdeen</w:t>
      </w:r>
      <w:r w:rsidRPr="00EA30FC">
        <w:rPr>
          <w:rFonts w:eastAsiaTheme="minorEastAsia"/>
        </w:rPr>
        <w:t xml:space="preserve"> Challenge Fund webpage.</w:t>
      </w:r>
    </w:p>
    <w:p w:rsidR="009E23B7" w:rsidP="00122B4C" w:rsidRDefault="00B52D6E" w14:paraId="08329374" w14:textId="2BA73B93">
      <w:pPr>
        <w:spacing w:before="120" w:after="120" w:line="276" w:lineRule="auto"/>
        <w:jc w:val="both"/>
        <w:rPr>
          <w:rFonts w:eastAsiaTheme="minorEastAsia"/>
        </w:rPr>
      </w:pPr>
      <w:r>
        <w:rPr>
          <w:rFonts w:eastAsiaTheme="minorEastAsia"/>
        </w:rPr>
        <w:t>Completed a</w:t>
      </w:r>
      <w:r w:rsidRPr="0138667C" w:rsidR="009E23B7">
        <w:rPr>
          <w:rFonts w:eastAsiaTheme="minorEastAsia"/>
        </w:rPr>
        <w:t>pplications should be submitted </w:t>
      </w:r>
      <w:r w:rsidRPr="00EB3DA3" w:rsidR="00EB3DA3">
        <w:rPr>
          <w:rFonts w:eastAsiaTheme="minorEastAsia"/>
        </w:rPr>
        <w:t xml:space="preserve">to: </w:t>
      </w:r>
      <w:hyperlink w:history="1" r:id="rId10">
        <w:r w:rsidRPr="0071392C" w:rsidR="00433188">
          <w:rPr>
            <w:rStyle w:val="Hyperlink"/>
            <w:rFonts w:eastAsiaTheme="minorEastAsia"/>
          </w:rPr>
          <w:t>externalfunding@aberdeencity.gov.uk</w:t>
        </w:r>
      </w:hyperlink>
    </w:p>
    <w:p w:rsidRPr="00433188" w:rsidR="00433188" w:rsidP="00122B4C" w:rsidRDefault="00433188" w14:paraId="7EFF5A3A" w14:textId="77777777">
      <w:pPr>
        <w:spacing w:before="240" w:after="240" w:line="276" w:lineRule="auto"/>
        <w:jc w:val="both"/>
        <w:rPr>
          <w:rFonts w:eastAsiaTheme="minorEastAsia"/>
          <w:b/>
          <w:bCs/>
        </w:rPr>
      </w:pPr>
      <w:r w:rsidRPr="00433188">
        <w:rPr>
          <w:rFonts w:eastAsiaTheme="minorEastAsia"/>
          <w:b/>
          <w:bCs/>
        </w:rPr>
        <w:t>Important – If You Submitted an EOI</w:t>
      </w:r>
    </w:p>
    <w:p w:rsidRPr="009E23B7" w:rsidR="00433188" w:rsidP="00122B4C" w:rsidRDefault="00433188" w14:paraId="7ADCBB1A" w14:textId="3B54F086">
      <w:pPr>
        <w:spacing w:before="120" w:after="120" w:line="276" w:lineRule="auto"/>
        <w:jc w:val="both"/>
        <w:rPr>
          <w:rFonts w:eastAsiaTheme="minorEastAsia"/>
        </w:rPr>
      </w:pPr>
      <w:r w:rsidRPr="00433188">
        <w:rPr>
          <w:rFonts w:eastAsiaTheme="minorEastAsia"/>
        </w:rPr>
        <w:t xml:space="preserve">Submitting an </w:t>
      </w:r>
      <w:r w:rsidRPr="00433188">
        <w:rPr>
          <w:rFonts w:eastAsiaTheme="minorEastAsia"/>
          <w:b/>
          <w:bCs/>
        </w:rPr>
        <w:t>Expression of Interest (EOI)</w:t>
      </w:r>
      <w:r w:rsidRPr="00433188">
        <w:rPr>
          <w:rFonts w:eastAsiaTheme="minorEastAsia"/>
        </w:rPr>
        <w:t xml:space="preserve"> does </w:t>
      </w:r>
      <w:r w:rsidRPr="00433188">
        <w:rPr>
          <w:rFonts w:eastAsiaTheme="minorEastAsia"/>
          <w:b/>
          <w:bCs/>
        </w:rPr>
        <w:t>not</w:t>
      </w:r>
      <w:r w:rsidRPr="00433188">
        <w:rPr>
          <w:rFonts w:eastAsiaTheme="minorEastAsia"/>
        </w:rPr>
        <w:t xml:space="preserve"> replace the requirement to submit a full application. All applicants must complete and submit this application form once the fund formally opens following business case approval.</w:t>
      </w:r>
    </w:p>
    <w:p w:rsidRPr="009E23B7" w:rsidR="009E23B7" w:rsidP="00122B4C" w:rsidRDefault="009E23B7" w14:paraId="5CFCC722" w14:textId="3C9A7415">
      <w:pPr>
        <w:spacing w:before="240" w:after="240" w:line="276" w:lineRule="auto"/>
        <w:jc w:val="both"/>
        <w:rPr>
          <w:rFonts w:eastAsiaTheme="minorEastAsia"/>
        </w:rPr>
      </w:pPr>
      <w:r w:rsidRPr="0138667C">
        <w:rPr>
          <w:rFonts w:eastAsiaTheme="minorEastAsia"/>
          <w:b/>
          <w:bCs/>
        </w:rPr>
        <w:t>Application Guidance</w:t>
      </w:r>
      <w:r w:rsidRPr="0138667C">
        <w:rPr>
          <w:rFonts w:eastAsiaTheme="minorEastAsia"/>
        </w:rPr>
        <w:t> </w:t>
      </w:r>
    </w:p>
    <w:p w:rsidR="006541F1" w:rsidP="00122B4C" w:rsidRDefault="009E23B7" w14:paraId="710947C8" w14:textId="77777777">
      <w:pPr>
        <w:spacing w:before="120" w:after="120" w:line="276" w:lineRule="auto"/>
        <w:jc w:val="both"/>
        <w:rPr>
          <w:rFonts w:eastAsiaTheme="minorEastAsia"/>
        </w:rPr>
      </w:pPr>
      <w:r w:rsidRPr="0138667C">
        <w:rPr>
          <w:rFonts w:eastAsiaTheme="minorEastAsia"/>
        </w:rPr>
        <w:t>All applicants</w:t>
      </w:r>
      <w:r w:rsidRPr="0138667C">
        <w:rPr>
          <w:rFonts w:eastAsiaTheme="minorEastAsia"/>
          <w:b/>
          <w:bCs/>
        </w:rPr>
        <w:t> </w:t>
      </w:r>
      <w:r w:rsidRPr="0138667C">
        <w:rPr>
          <w:rFonts w:eastAsiaTheme="minorEastAsia"/>
        </w:rPr>
        <w:t>are advised to</w:t>
      </w:r>
      <w:r w:rsidRPr="0138667C">
        <w:rPr>
          <w:rFonts w:eastAsiaTheme="minorEastAsia"/>
          <w:b/>
          <w:bCs/>
        </w:rPr>
        <w:t> </w:t>
      </w:r>
      <w:r w:rsidRPr="0138667C">
        <w:rPr>
          <w:rFonts w:eastAsiaTheme="minorEastAsia"/>
        </w:rPr>
        <w:t>read and follow the Application Guidelines. These are available to download on the</w:t>
      </w:r>
      <w:r w:rsidRPr="00EA30FC" w:rsidR="00FF412A">
        <w:rPr>
          <w:rFonts w:eastAsiaTheme="minorEastAsia"/>
        </w:rPr>
        <w:t xml:space="preserve"> </w:t>
      </w:r>
      <w:r w:rsidR="00FF412A">
        <w:rPr>
          <w:rFonts w:eastAsiaTheme="minorEastAsia"/>
        </w:rPr>
        <w:t>Invest Aberdeen</w:t>
      </w:r>
      <w:r w:rsidRPr="00EA30FC" w:rsidR="00FF412A">
        <w:rPr>
          <w:rFonts w:eastAsiaTheme="minorEastAsia"/>
        </w:rPr>
        <w:t xml:space="preserve"> Challenge Fund</w:t>
      </w:r>
      <w:r w:rsidRPr="0138667C">
        <w:rPr>
          <w:rFonts w:eastAsiaTheme="minorEastAsia"/>
        </w:rPr>
        <w:t xml:space="preserve"> website or can be requested by contacting the </w:t>
      </w:r>
      <w:r w:rsidRPr="00044E2D">
        <w:rPr>
          <w:rFonts w:eastAsiaTheme="minorEastAsia"/>
        </w:rPr>
        <w:t>External Funding Team.</w:t>
      </w:r>
    </w:p>
    <w:p w:rsidR="006F4662" w:rsidP="00122B4C" w:rsidRDefault="009E23B7" w14:paraId="4B36CF45" w14:textId="205B7E4E">
      <w:pPr>
        <w:spacing w:before="120" w:after="120" w:line="276" w:lineRule="auto"/>
        <w:jc w:val="both"/>
        <w:rPr>
          <w:rFonts w:eastAsiaTheme="minorEastAsia"/>
        </w:rPr>
      </w:pPr>
      <w:r w:rsidRPr="0138667C">
        <w:rPr>
          <w:rFonts w:eastAsiaTheme="minorEastAsia"/>
        </w:rPr>
        <w:t> </w:t>
      </w:r>
    </w:p>
    <w:p w:rsidR="006541F1" w:rsidP="00122B4C" w:rsidRDefault="006541F1" w14:paraId="30574E16" w14:textId="77777777">
      <w:pPr>
        <w:spacing w:before="120" w:after="120" w:line="276" w:lineRule="auto"/>
        <w:jc w:val="both"/>
        <w:rPr>
          <w:rFonts w:eastAsiaTheme="minorEastAsia"/>
        </w:rPr>
        <w:sectPr w:rsidR="006541F1">
          <w:headerReference w:type="default" r:id="rId11"/>
          <w:footerReference w:type="default" r:id="rId12"/>
          <w:pgSz w:w="11906" w:h="16838" w:orient="portrait"/>
          <w:pgMar w:top="1440" w:right="1440" w:bottom="1440" w:left="1440" w:header="708" w:footer="708" w:gutter="0"/>
          <w:cols w:space="708"/>
          <w:docGrid w:linePitch="360"/>
        </w:sectPr>
      </w:pPr>
    </w:p>
    <w:p w:rsidRPr="00AB1738" w:rsidR="009E23B7" w:rsidP="00AB1738" w:rsidRDefault="00EE7D7D" w14:paraId="3CA61C9A" w14:textId="5DC03EC2">
      <w:pPr>
        <w:pStyle w:val="Heading1"/>
        <w:numPr>
          <w:ilvl w:val="0"/>
          <w:numId w:val="10"/>
        </w:numPr>
        <w:spacing w:before="240" w:after="240"/>
        <w:ind w:left="567" w:hanging="425"/>
        <w:rPr>
          <w:rFonts w:eastAsiaTheme="minorEastAsia"/>
          <w:b/>
          <w:bCs/>
          <w:color w:val="0A2F41" w:themeColor="accent1" w:themeShade="80"/>
          <w:sz w:val="28"/>
          <w:szCs w:val="28"/>
        </w:rPr>
      </w:pPr>
      <w:r>
        <w:rPr>
          <w:rFonts w:eastAsiaTheme="minorEastAsia"/>
          <w:b/>
          <w:bCs/>
          <w:color w:val="0A2F41" w:themeColor="accent1" w:themeShade="80"/>
          <w:sz w:val="28"/>
          <w:szCs w:val="28"/>
        </w:rPr>
        <w:lastRenderedPageBreak/>
        <w:t xml:space="preserve">Applicant </w:t>
      </w:r>
      <w:r w:rsidRPr="00AB1738" w:rsidR="009E23B7">
        <w:rPr>
          <w:rFonts w:eastAsiaTheme="minorEastAsia"/>
          <w:b/>
          <w:bCs/>
          <w:color w:val="0A2F41" w:themeColor="accent1" w:themeShade="80"/>
          <w:sz w:val="28"/>
          <w:szCs w:val="28"/>
        </w:rPr>
        <w:t>Contact Details</w:t>
      </w:r>
    </w:p>
    <w:tbl>
      <w:tblPr>
        <w:tblW w:w="901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91"/>
        <w:gridCol w:w="5719"/>
      </w:tblGrid>
      <w:tr w:rsidRPr="00FD43B5" w:rsidR="009E23B7" w:rsidTr="00B9087F" w14:paraId="39ACED7D" w14:textId="77777777">
        <w:trPr>
          <w:trHeight w:val="454"/>
        </w:trPr>
        <w:tc>
          <w:tcPr>
            <w:tcW w:w="3291" w:type="dxa"/>
            <w:tcBorders>
              <w:top w:val="single" w:color="auto" w:sz="6" w:space="0"/>
              <w:left w:val="single" w:color="auto" w:sz="6" w:space="0"/>
              <w:bottom w:val="single" w:color="auto" w:sz="6" w:space="0"/>
              <w:right w:val="single" w:color="auto" w:sz="6" w:space="0"/>
            </w:tcBorders>
            <w:vAlign w:val="center"/>
            <w:hideMark/>
          </w:tcPr>
          <w:p w:rsidRPr="00FD43B5" w:rsidR="009E23B7" w:rsidP="00D34F03" w:rsidRDefault="009E23B7" w14:paraId="2FAC0F0B" w14:textId="77777777">
            <w:pPr>
              <w:spacing w:before="120" w:after="120"/>
              <w:ind w:left="113"/>
              <w:rPr>
                <w:rFonts w:eastAsiaTheme="minorEastAsia"/>
                <w:b/>
                <w:bCs/>
                <w:sz w:val="20"/>
                <w:szCs w:val="20"/>
              </w:rPr>
            </w:pPr>
            <w:r w:rsidRPr="00FD43B5">
              <w:rPr>
                <w:rFonts w:eastAsiaTheme="minorEastAsia"/>
                <w:b/>
                <w:bCs/>
                <w:sz w:val="20"/>
                <w:szCs w:val="20"/>
              </w:rPr>
              <w:t>Organisation Name </w:t>
            </w:r>
          </w:p>
        </w:tc>
        <w:tc>
          <w:tcPr>
            <w:tcW w:w="5719" w:type="dxa"/>
            <w:tcBorders>
              <w:top w:val="single" w:color="auto" w:sz="6" w:space="0"/>
              <w:left w:val="single" w:color="auto" w:sz="6" w:space="0"/>
              <w:bottom w:val="single" w:color="auto" w:sz="6" w:space="0"/>
              <w:right w:val="single" w:color="auto" w:sz="6" w:space="0"/>
            </w:tcBorders>
            <w:vAlign w:val="center"/>
            <w:hideMark/>
          </w:tcPr>
          <w:p w:rsidRPr="00FD43B5" w:rsidR="009E23B7" w:rsidP="00D34F03" w:rsidRDefault="009E23B7" w14:paraId="76C9E040" w14:textId="4628F687">
            <w:pPr>
              <w:spacing w:before="120" w:after="120"/>
              <w:ind w:left="113"/>
              <w:rPr>
                <w:rFonts w:eastAsiaTheme="minorEastAsia"/>
                <w:sz w:val="20"/>
                <w:szCs w:val="20"/>
              </w:rPr>
            </w:pPr>
            <w:r w:rsidRPr="00FD43B5">
              <w:rPr>
                <w:rFonts w:eastAsiaTheme="minorEastAsia"/>
                <w:sz w:val="20"/>
                <w:szCs w:val="20"/>
              </w:rPr>
              <w:t> </w:t>
            </w:r>
          </w:p>
        </w:tc>
      </w:tr>
      <w:tr w:rsidRPr="00FD43B5" w:rsidR="009E23B7" w:rsidTr="00D34F03" w14:paraId="6BA2BCBA" w14:textId="77777777">
        <w:trPr>
          <w:trHeight w:val="454"/>
        </w:trPr>
        <w:tc>
          <w:tcPr>
            <w:tcW w:w="3291" w:type="dxa"/>
            <w:tcBorders>
              <w:top w:val="single" w:color="auto" w:sz="6" w:space="0"/>
              <w:left w:val="single" w:color="auto" w:sz="6" w:space="0"/>
              <w:bottom w:val="single" w:color="auto" w:sz="6" w:space="0"/>
              <w:right w:val="single" w:color="auto" w:sz="6" w:space="0"/>
            </w:tcBorders>
            <w:vAlign w:val="center"/>
            <w:hideMark/>
          </w:tcPr>
          <w:p w:rsidRPr="00FD43B5" w:rsidR="009E23B7" w:rsidP="00D34F03" w:rsidRDefault="009E23B7" w14:paraId="3A1FA02A" w14:textId="77777777">
            <w:pPr>
              <w:spacing w:before="120" w:after="120" w:line="240" w:lineRule="auto"/>
              <w:ind w:left="113"/>
              <w:rPr>
                <w:rFonts w:eastAsiaTheme="minorEastAsia"/>
                <w:b/>
                <w:bCs/>
                <w:sz w:val="20"/>
                <w:szCs w:val="20"/>
              </w:rPr>
            </w:pPr>
            <w:r w:rsidRPr="00FD43B5">
              <w:rPr>
                <w:rFonts w:eastAsiaTheme="minorEastAsia"/>
                <w:b/>
                <w:bCs/>
                <w:sz w:val="20"/>
                <w:szCs w:val="20"/>
              </w:rPr>
              <w:t>Lead Contact </w:t>
            </w:r>
          </w:p>
        </w:tc>
        <w:tc>
          <w:tcPr>
            <w:tcW w:w="5719" w:type="dxa"/>
            <w:tcBorders>
              <w:top w:val="single" w:color="auto" w:sz="6" w:space="0"/>
              <w:left w:val="single" w:color="auto" w:sz="6" w:space="0"/>
              <w:bottom w:val="single" w:color="auto" w:sz="6" w:space="0"/>
              <w:right w:val="single" w:color="auto" w:sz="6" w:space="0"/>
            </w:tcBorders>
            <w:vAlign w:val="center"/>
            <w:hideMark/>
          </w:tcPr>
          <w:p w:rsidRPr="00FD43B5" w:rsidR="009E23B7" w:rsidP="00D34F03" w:rsidRDefault="009E23B7" w14:paraId="2263D9AE" w14:textId="6B11B142">
            <w:pPr>
              <w:spacing w:before="120" w:after="120" w:line="240" w:lineRule="auto"/>
              <w:ind w:left="113"/>
              <w:rPr>
                <w:rFonts w:eastAsiaTheme="minorEastAsia"/>
                <w:sz w:val="20"/>
                <w:szCs w:val="20"/>
              </w:rPr>
            </w:pPr>
            <w:r w:rsidRPr="00FD43B5">
              <w:rPr>
                <w:rFonts w:eastAsiaTheme="minorEastAsia"/>
                <w:sz w:val="20"/>
                <w:szCs w:val="20"/>
              </w:rPr>
              <w:t> </w:t>
            </w:r>
          </w:p>
        </w:tc>
      </w:tr>
      <w:tr w:rsidRPr="00FD43B5" w:rsidR="009E23B7" w:rsidTr="00D34F03" w14:paraId="3A84CF54" w14:textId="77777777">
        <w:trPr>
          <w:trHeight w:val="454"/>
        </w:trPr>
        <w:tc>
          <w:tcPr>
            <w:tcW w:w="3291" w:type="dxa"/>
            <w:tcBorders>
              <w:top w:val="single" w:color="auto" w:sz="6" w:space="0"/>
              <w:left w:val="single" w:color="auto" w:sz="6" w:space="0"/>
              <w:bottom w:val="single" w:color="auto" w:sz="6" w:space="0"/>
              <w:right w:val="single" w:color="auto" w:sz="6" w:space="0"/>
            </w:tcBorders>
            <w:vAlign w:val="center"/>
            <w:hideMark/>
          </w:tcPr>
          <w:p w:rsidRPr="00FD43B5" w:rsidR="009E23B7" w:rsidP="00D34F03" w:rsidRDefault="009E23B7" w14:paraId="5D2F2793" w14:textId="77777777">
            <w:pPr>
              <w:spacing w:before="120" w:after="120"/>
              <w:ind w:left="113"/>
              <w:rPr>
                <w:rFonts w:eastAsiaTheme="minorEastAsia"/>
                <w:b/>
                <w:bCs/>
                <w:sz w:val="20"/>
                <w:szCs w:val="20"/>
              </w:rPr>
            </w:pPr>
            <w:r w:rsidRPr="00FD43B5">
              <w:rPr>
                <w:rFonts w:eastAsiaTheme="minorEastAsia"/>
                <w:b/>
                <w:bCs/>
                <w:sz w:val="20"/>
                <w:szCs w:val="20"/>
              </w:rPr>
              <w:t>Address </w:t>
            </w:r>
          </w:p>
        </w:tc>
        <w:tc>
          <w:tcPr>
            <w:tcW w:w="5719" w:type="dxa"/>
            <w:tcBorders>
              <w:top w:val="single" w:color="auto" w:sz="6" w:space="0"/>
              <w:left w:val="single" w:color="auto" w:sz="6" w:space="0"/>
              <w:bottom w:val="single" w:color="auto" w:sz="6" w:space="0"/>
              <w:right w:val="single" w:color="auto" w:sz="6" w:space="0"/>
            </w:tcBorders>
            <w:vAlign w:val="center"/>
            <w:hideMark/>
          </w:tcPr>
          <w:p w:rsidRPr="00FD43B5" w:rsidR="009E23B7" w:rsidP="00D34F03" w:rsidRDefault="009E23B7" w14:paraId="750E23EA" w14:textId="77777777">
            <w:pPr>
              <w:spacing w:before="120" w:after="120"/>
              <w:ind w:left="113"/>
              <w:rPr>
                <w:rFonts w:eastAsiaTheme="minorEastAsia"/>
                <w:sz w:val="20"/>
                <w:szCs w:val="20"/>
              </w:rPr>
            </w:pPr>
            <w:r w:rsidRPr="00FD43B5">
              <w:rPr>
                <w:rFonts w:eastAsiaTheme="minorEastAsia"/>
                <w:sz w:val="20"/>
                <w:szCs w:val="20"/>
              </w:rPr>
              <w:t> </w:t>
            </w:r>
          </w:p>
        </w:tc>
      </w:tr>
      <w:tr w:rsidRPr="00FD43B5" w:rsidR="009E23B7" w:rsidTr="00B9087F" w14:paraId="598FEBB3" w14:textId="77777777">
        <w:trPr>
          <w:trHeight w:val="454"/>
        </w:trPr>
        <w:tc>
          <w:tcPr>
            <w:tcW w:w="3291" w:type="dxa"/>
            <w:tcBorders>
              <w:top w:val="single" w:color="auto" w:sz="6" w:space="0"/>
              <w:left w:val="single" w:color="auto" w:sz="6" w:space="0"/>
              <w:bottom w:val="single" w:color="auto" w:sz="6" w:space="0"/>
              <w:right w:val="single" w:color="auto" w:sz="6" w:space="0"/>
            </w:tcBorders>
            <w:vAlign w:val="center"/>
            <w:hideMark/>
          </w:tcPr>
          <w:p w:rsidRPr="00FD43B5" w:rsidR="009E23B7" w:rsidP="00D34F03" w:rsidRDefault="009E23B7" w14:paraId="1412A528" w14:textId="77777777">
            <w:pPr>
              <w:spacing w:before="120" w:after="120"/>
              <w:ind w:left="113"/>
              <w:rPr>
                <w:rFonts w:eastAsiaTheme="minorEastAsia"/>
                <w:b/>
                <w:bCs/>
                <w:sz w:val="20"/>
                <w:szCs w:val="20"/>
              </w:rPr>
            </w:pPr>
            <w:r w:rsidRPr="00FD43B5">
              <w:rPr>
                <w:rFonts w:eastAsiaTheme="minorEastAsia"/>
                <w:b/>
                <w:bCs/>
                <w:sz w:val="20"/>
                <w:szCs w:val="20"/>
              </w:rPr>
              <w:t>Organisational Status </w:t>
            </w:r>
          </w:p>
        </w:tc>
        <w:tc>
          <w:tcPr>
            <w:tcW w:w="5719" w:type="dxa"/>
            <w:tcBorders>
              <w:top w:val="single" w:color="auto" w:sz="6" w:space="0"/>
              <w:left w:val="single" w:color="auto" w:sz="6" w:space="0"/>
              <w:bottom w:val="single" w:color="auto" w:sz="6" w:space="0"/>
              <w:right w:val="single" w:color="auto" w:sz="6" w:space="0"/>
            </w:tcBorders>
            <w:vAlign w:val="center"/>
            <w:hideMark/>
          </w:tcPr>
          <w:p w:rsidRPr="00C82C80" w:rsidR="009E23B7" w:rsidP="00D34F03" w:rsidRDefault="00EE7D7D" w14:paraId="2A56A8A1" w14:textId="6C631E6E">
            <w:pPr>
              <w:spacing w:before="120" w:after="120"/>
              <w:ind w:left="113"/>
              <w:rPr>
                <w:rFonts w:eastAsiaTheme="minorEastAsia"/>
                <w:i/>
                <w:iCs/>
                <w:sz w:val="20"/>
                <w:szCs w:val="20"/>
              </w:rPr>
            </w:pPr>
            <w:r w:rsidRPr="00C82C80">
              <w:rPr>
                <w:rFonts w:eastAsiaTheme="minorEastAsia"/>
                <w:i/>
                <w:iCs/>
                <w:sz w:val="20"/>
                <w:szCs w:val="20"/>
              </w:rPr>
              <w:t>(e.g. Charity, Company, Public Sector Body, Partnership)</w:t>
            </w:r>
          </w:p>
        </w:tc>
      </w:tr>
      <w:tr w:rsidRPr="00FD43B5" w:rsidR="006F4662" w:rsidTr="00B9087F" w14:paraId="434DA731" w14:textId="77777777">
        <w:trPr>
          <w:trHeight w:val="454"/>
        </w:trPr>
        <w:tc>
          <w:tcPr>
            <w:tcW w:w="3291" w:type="dxa"/>
            <w:tcBorders>
              <w:top w:val="single" w:color="auto" w:sz="6" w:space="0"/>
              <w:left w:val="single" w:color="auto" w:sz="6" w:space="0"/>
              <w:bottom w:val="single" w:color="auto" w:sz="6" w:space="0"/>
              <w:right w:val="single" w:color="auto" w:sz="6" w:space="0"/>
            </w:tcBorders>
            <w:vAlign w:val="center"/>
          </w:tcPr>
          <w:p w:rsidRPr="00FD43B5" w:rsidR="006F4662" w:rsidP="00D34F03" w:rsidRDefault="006F4662" w14:paraId="49AB8D79" w14:textId="58D8D42A">
            <w:pPr>
              <w:spacing w:before="120" w:after="120"/>
              <w:ind w:left="113"/>
              <w:rPr>
                <w:rFonts w:eastAsiaTheme="minorEastAsia"/>
                <w:b/>
                <w:bCs/>
                <w:sz w:val="20"/>
                <w:szCs w:val="20"/>
              </w:rPr>
            </w:pPr>
            <w:r w:rsidRPr="00FD43B5">
              <w:rPr>
                <w:rFonts w:eastAsiaTheme="minorEastAsia"/>
                <w:b/>
                <w:bCs/>
                <w:sz w:val="20"/>
                <w:szCs w:val="20"/>
              </w:rPr>
              <w:t>Business/ Charity number</w:t>
            </w:r>
          </w:p>
        </w:tc>
        <w:tc>
          <w:tcPr>
            <w:tcW w:w="5719" w:type="dxa"/>
            <w:tcBorders>
              <w:top w:val="single" w:color="auto" w:sz="6" w:space="0"/>
              <w:left w:val="single" w:color="auto" w:sz="6" w:space="0"/>
              <w:bottom w:val="single" w:color="auto" w:sz="6" w:space="0"/>
              <w:right w:val="single" w:color="auto" w:sz="6" w:space="0"/>
            </w:tcBorders>
            <w:vAlign w:val="center"/>
          </w:tcPr>
          <w:p w:rsidRPr="00FD43B5" w:rsidR="006F4662" w:rsidP="00D34F03" w:rsidRDefault="006F4662" w14:paraId="555F47AD" w14:textId="77777777">
            <w:pPr>
              <w:spacing w:before="120" w:after="120"/>
              <w:ind w:left="113"/>
              <w:rPr>
                <w:rFonts w:eastAsiaTheme="minorEastAsia"/>
                <w:sz w:val="20"/>
                <w:szCs w:val="20"/>
              </w:rPr>
            </w:pPr>
          </w:p>
        </w:tc>
      </w:tr>
      <w:tr w:rsidRPr="00FD43B5" w:rsidR="009E23B7" w:rsidTr="00B9087F" w14:paraId="0F044A03" w14:textId="77777777">
        <w:trPr>
          <w:trHeight w:val="454"/>
        </w:trPr>
        <w:tc>
          <w:tcPr>
            <w:tcW w:w="3291" w:type="dxa"/>
            <w:tcBorders>
              <w:top w:val="single" w:color="auto" w:sz="6" w:space="0"/>
              <w:left w:val="single" w:color="auto" w:sz="6" w:space="0"/>
              <w:bottom w:val="single" w:color="auto" w:sz="6" w:space="0"/>
              <w:right w:val="single" w:color="auto" w:sz="6" w:space="0"/>
            </w:tcBorders>
            <w:vAlign w:val="center"/>
            <w:hideMark/>
          </w:tcPr>
          <w:p w:rsidRPr="00FD43B5" w:rsidR="009E23B7" w:rsidP="00D34F03" w:rsidRDefault="009E23B7" w14:paraId="0152093F" w14:textId="77777777">
            <w:pPr>
              <w:spacing w:before="120" w:after="120"/>
              <w:ind w:left="113"/>
              <w:rPr>
                <w:rFonts w:eastAsiaTheme="minorEastAsia"/>
                <w:b/>
                <w:bCs/>
                <w:sz w:val="20"/>
                <w:szCs w:val="20"/>
              </w:rPr>
            </w:pPr>
            <w:r w:rsidRPr="00FD43B5">
              <w:rPr>
                <w:rFonts w:eastAsiaTheme="minorEastAsia"/>
                <w:b/>
                <w:bCs/>
                <w:sz w:val="20"/>
                <w:szCs w:val="20"/>
              </w:rPr>
              <w:t>Phone </w:t>
            </w:r>
          </w:p>
        </w:tc>
        <w:tc>
          <w:tcPr>
            <w:tcW w:w="5719" w:type="dxa"/>
            <w:tcBorders>
              <w:top w:val="single" w:color="auto" w:sz="6" w:space="0"/>
              <w:left w:val="single" w:color="auto" w:sz="6" w:space="0"/>
              <w:bottom w:val="single" w:color="auto" w:sz="6" w:space="0"/>
              <w:right w:val="single" w:color="auto" w:sz="6" w:space="0"/>
            </w:tcBorders>
            <w:vAlign w:val="center"/>
            <w:hideMark/>
          </w:tcPr>
          <w:p w:rsidRPr="00FD43B5" w:rsidR="009E23B7" w:rsidP="00D34F03" w:rsidRDefault="009E23B7" w14:paraId="433979D9" w14:textId="77777777">
            <w:pPr>
              <w:spacing w:before="120" w:after="120"/>
              <w:ind w:left="113"/>
              <w:rPr>
                <w:rFonts w:eastAsiaTheme="minorEastAsia"/>
                <w:sz w:val="20"/>
                <w:szCs w:val="20"/>
              </w:rPr>
            </w:pPr>
            <w:r w:rsidRPr="00FD43B5">
              <w:rPr>
                <w:rFonts w:eastAsiaTheme="minorEastAsia"/>
                <w:sz w:val="20"/>
                <w:szCs w:val="20"/>
              </w:rPr>
              <w:t> </w:t>
            </w:r>
          </w:p>
        </w:tc>
      </w:tr>
      <w:tr w:rsidRPr="00FD43B5" w:rsidR="009E23B7" w:rsidTr="00B9087F" w14:paraId="48061D13" w14:textId="77777777">
        <w:trPr>
          <w:trHeight w:val="454"/>
        </w:trPr>
        <w:tc>
          <w:tcPr>
            <w:tcW w:w="3291" w:type="dxa"/>
            <w:tcBorders>
              <w:top w:val="single" w:color="auto" w:sz="6" w:space="0"/>
              <w:left w:val="single" w:color="auto" w:sz="6" w:space="0"/>
              <w:bottom w:val="single" w:color="auto" w:sz="6" w:space="0"/>
              <w:right w:val="single" w:color="auto" w:sz="6" w:space="0"/>
            </w:tcBorders>
            <w:vAlign w:val="center"/>
            <w:hideMark/>
          </w:tcPr>
          <w:p w:rsidRPr="00FD43B5" w:rsidR="009E23B7" w:rsidP="00D34F03" w:rsidRDefault="009E23B7" w14:paraId="3297FB4E" w14:textId="77777777">
            <w:pPr>
              <w:spacing w:before="120" w:after="120"/>
              <w:ind w:left="113"/>
              <w:rPr>
                <w:rFonts w:eastAsiaTheme="minorEastAsia"/>
                <w:b/>
                <w:bCs/>
                <w:sz w:val="20"/>
                <w:szCs w:val="20"/>
              </w:rPr>
            </w:pPr>
            <w:r w:rsidRPr="00FD43B5">
              <w:rPr>
                <w:rFonts w:eastAsiaTheme="minorEastAsia"/>
                <w:b/>
                <w:bCs/>
                <w:sz w:val="20"/>
                <w:szCs w:val="20"/>
              </w:rPr>
              <w:t>Email </w:t>
            </w:r>
          </w:p>
        </w:tc>
        <w:tc>
          <w:tcPr>
            <w:tcW w:w="5719" w:type="dxa"/>
            <w:tcBorders>
              <w:top w:val="single" w:color="auto" w:sz="6" w:space="0"/>
              <w:left w:val="single" w:color="auto" w:sz="6" w:space="0"/>
              <w:bottom w:val="single" w:color="auto" w:sz="6" w:space="0"/>
              <w:right w:val="single" w:color="auto" w:sz="6" w:space="0"/>
            </w:tcBorders>
            <w:vAlign w:val="center"/>
            <w:hideMark/>
          </w:tcPr>
          <w:p w:rsidRPr="00FD43B5" w:rsidR="009E23B7" w:rsidP="00D34F03" w:rsidRDefault="009E23B7" w14:paraId="0B90AB3E" w14:textId="77777777">
            <w:pPr>
              <w:spacing w:before="120" w:after="120"/>
              <w:ind w:left="113"/>
              <w:rPr>
                <w:rFonts w:eastAsiaTheme="minorEastAsia"/>
                <w:sz w:val="20"/>
                <w:szCs w:val="20"/>
              </w:rPr>
            </w:pPr>
            <w:r w:rsidRPr="00FD43B5">
              <w:rPr>
                <w:rFonts w:eastAsiaTheme="minorEastAsia"/>
                <w:sz w:val="20"/>
                <w:szCs w:val="20"/>
              </w:rPr>
              <w:t> </w:t>
            </w:r>
          </w:p>
        </w:tc>
      </w:tr>
      <w:tr w:rsidRPr="00FD43B5" w:rsidR="009E23B7" w:rsidTr="00B9087F" w14:paraId="6F401CCD" w14:textId="77777777">
        <w:trPr>
          <w:trHeight w:val="454"/>
        </w:trPr>
        <w:tc>
          <w:tcPr>
            <w:tcW w:w="3291" w:type="dxa"/>
            <w:tcBorders>
              <w:top w:val="single" w:color="auto" w:sz="6" w:space="0"/>
              <w:left w:val="single" w:color="auto" w:sz="6" w:space="0"/>
              <w:bottom w:val="single" w:color="auto" w:sz="6" w:space="0"/>
              <w:right w:val="single" w:color="auto" w:sz="6" w:space="0"/>
            </w:tcBorders>
            <w:vAlign w:val="center"/>
            <w:hideMark/>
          </w:tcPr>
          <w:p w:rsidRPr="00FD43B5" w:rsidR="009E23B7" w:rsidP="00D34F03" w:rsidRDefault="009E23B7" w14:paraId="2D963A8B" w14:textId="77777777">
            <w:pPr>
              <w:spacing w:before="120" w:after="120"/>
              <w:ind w:left="113"/>
              <w:rPr>
                <w:rFonts w:eastAsiaTheme="minorEastAsia"/>
                <w:b/>
                <w:bCs/>
                <w:sz w:val="20"/>
                <w:szCs w:val="20"/>
              </w:rPr>
            </w:pPr>
            <w:r w:rsidRPr="00FD43B5">
              <w:rPr>
                <w:rFonts w:eastAsiaTheme="minorEastAsia"/>
                <w:b/>
                <w:bCs/>
                <w:sz w:val="20"/>
                <w:szCs w:val="20"/>
              </w:rPr>
              <w:t>Website </w:t>
            </w:r>
          </w:p>
        </w:tc>
        <w:tc>
          <w:tcPr>
            <w:tcW w:w="5719" w:type="dxa"/>
            <w:tcBorders>
              <w:top w:val="single" w:color="auto" w:sz="6" w:space="0"/>
              <w:left w:val="single" w:color="auto" w:sz="6" w:space="0"/>
              <w:bottom w:val="single" w:color="auto" w:sz="6" w:space="0"/>
              <w:right w:val="single" w:color="auto" w:sz="6" w:space="0"/>
            </w:tcBorders>
            <w:vAlign w:val="center"/>
            <w:hideMark/>
          </w:tcPr>
          <w:p w:rsidRPr="00FD43B5" w:rsidR="009E23B7" w:rsidP="00D34F03" w:rsidRDefault="009E23B7" w14:paraId="7750BBC3" w14:textId="77777777">
            <w:pPr>
              <w:spacing w:before="120" w:after="120"/>
              <w:ind w:left="113"/>
              <w:rPr>
                <w:rFonts w:eastAsiaTheme="minorEastAsia"/>
                <w:sz w:val="20"/>
                <w:szCs w:val="20"/>
              </w:rPr>
            </w:pPr>
            <w:r w:rsidRPr="00FD43B5">
              <w:rPr>
                <w:rFonts w:eastAsiaTheme="minorEastAsia"/>
                <w:sz w:val="20"/>
                <w:szCs w:val="20"/>
              </w:rPr>
              <w:t> </w:t>
            </w:r>
          </w:p>
        </w:tc>
      </w:tr>
    </w:tbl>
    <w:p w:rsidRPr="005670B3" w:rsidR="009E23B7" w:rsidP="005670B3" w:rsidRDefault="009E23B7" w14:paraId="6205F56C" w14:textId="4641C6EF">
      <w:pPr>
        <w:pStyle w:val="Heading1"/>
        <w:numPr>
          <w:ilvl w:val="0"/>
          <w:numId w:val="10"/>
        </w:numPr>
        <w:spacing w:before="240" w:after="240"/>
        <w:ind w:left="567" w:hanging="425"/>
        <w:rPr>
          <w:rFonts w:eastAsiaTheme="minorEastAsia"/>
          <w:b/>
          <w:bCs/>
          <w:color w:val="0A2F41" w:themeColor="accent1" w:themeShade="80"/>
          <w:sz w:val="28"/>
          <w:szCs w:val="28"/>
        </w:rPr>
      </w:pPr>
      <w:r w:rsidRPr="005670B3">
        <w:rPr>
          <w:rFonts w:eastAsiaTheme="minorEastAsia"/>
          <w:b/>
          <w:bCs/>
          <w:color w:val="0A2F41" w:themeColor="accent1" w:themeShade="80"/>
          <w:sz w:val="28"/>
          <w:szCs w:val="28"/>
        </w:rPr>
        <w:t>Application Summary</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362"/>
        <w:gridCol w:w="5648"/>
      </w:tblGrid>
      <w:tr w:rsidRPr="005670B3" w:rsidR="009E23B7" w:rsidTr="002E07E7" w14:paraId="2C942D75" w14:textId="77777777">
        <w:trPr>
          <w:trHeight w:val="454"/>
        </w:trPr>
        <w:tc>
          <w:tcPr>
            <w:tcW w:w="3795" w:type="dxa"/>
            <w:tcBorders>
              <w:top w:val="single" w:color="auto" w:sz="6" w:space="0"/>
              <w:left w:val="single" w:color="auto" w:sz="6" w:space="0"/>
              <w:bottom w:val="single" w:color="auto" w:sz="6" w:space="0"/>
              <w:right w:val="single" w:color="auto" w:sz="6" w:space="0"/>
            </w:tcBorders>
            <w:vAlign w:val="center"/>
            <w:hideMark/>
          </w:tcPr>
          <w:p w:rsidRPr="002E07E7" w:rsidR="009E23B7" w:rsidP="002E07E7" w:rsidRDefault="009E23B7" w14:paraId="575A8BE7" w14:textId="3CE66D2D">
            <w:pPr>
              <w:spacing w:before="120" w:after="120"/>
              <w:ind w:left="113"/>
              <w:rPr>
                <w:rFonts w:eastAsiaTheme="minorEastAsia"/>
                <w:b/>
                <w:bCs/>
                <w:sz w:val="20"/>
                <w:szCs w:val="20"/>
              </w:rPr>
            </w:pPr>
            <w:r w:rsidRPr="002E07E7">
              <w:rPr>
                <w:rFonts w:eastAsiaTheme="minorEastAsia"/>
                <w:b/>
                <w:bCs/>
                <w:sz w:val="20"/>
                <w:szCs w:val="20"/>
              </w:rPr>
              <w:t> Project Name</w:t>
            </w:r>
          </w:p>
        </w:tc>
        <w:tc>
          <w:tcPr>
            <w:tcW w:w="7335" w:type="dxa"/>
            <w:tcBorders>
              <w:top w:val="single" w:color="auto" w:sz="6" w:space="0"/>
              <w:left w:val="single" w:color="auto" w:sz="6" w:space="0"/>
              <w:bottom w:val="single" w:color="auto" w:sz="6" w:space="0"/>
              <w:right w:val="single" w:color="auto" w:sz="6" w:space="0"/>
            </w:tcBorders>
            <w:vAlign w:val="center"/>
            <w:hideMark/>
          </w:tcPr>
          <w:p w:rsidRPr="005670B3" w:rsidR="009E23B7" w:rsidP="002E07E7" w:rsidRDefault="009E23B7" w14:paraId="47B602BF" w14:textId="77777777">
            <w:pPr>
              <w:spacing w:before="120" w:after="120"/>
              <w:ind w:left="113"/>
              <w:rPr>
                <w:rFonts w:eastAsiaTheme="minorEastAsia"/>
                <w:sz w:val="20"/>
                <w:szCs w:val="20"/>
              </w:rPr>
            </w:pPr>
            <w:r w:rsidRPr="005670B3">
              <w:rPr>
                <w:rFonts w:eastAsiaTheme="minorEastAsia"/>
                <w:sz w:val="20"/>
                <w:szCs w:val="20"/>
              </w:rPr>
              <w:t>  </w:t>
            </w:r>
          </w:p>
        </w:tc>
      </w:tr>
      <w:tr w:rsidRPr="005670B3" w:rsidR="009E23B7" w:rsidTr="002E07E7" w14:paraId="1BCDAFB7" w14:textId="77777777">
        <w:trPr>
          <w:trHeight w:val="454"/>
        </w:trPr>
        <w:tc>
          <w:tcPr>
            <w:tcW w:w="3795" w:type="dxa"/>
            <w:tcBorders>
              <w:top w:val="single" w:color="auto" w:sz="6" w:space="0"/>
              <w:left w:val="single" w:color="auto" w:sz="6" w:space="0"/>
              <w:bottom w:val="single" w:color="auto" w:sz="6" w:space="0"/>
              <w:right w:val="single" w:color="auto" w:sz="6" w:space="0"/>
            </w:tcBorders>
            <w:vAlign w:val="center"/>
            <w:hideMark/>
          </w:tcPr>
          <w:p w:rsidRPr="002E07E7" w:rsidR="009E23B7" w:rsidP="002E07E7" w:rsidRDefault="009E23B7" w14:paraId="6F1ABDD4" w14:textId="77777777">
            <w:pPr>
              <w:spacing w:before="120" w:after="120"/>
              <w:ind w:left="113"/>
              <w:rPr>
                <w:rFonts w:eastAsiaTheme="minorEastAsia"/>
                <w:b/>
                <w:bCs/>
                <w:sz w:val="20"/>
                <w:szCs w:val="20"/>
              </w:rPr>
            </w:pPr>
            <w:r w:rsidRPr="002E07E7">
              <w:rPr>
                <w:rFonts w:eastAsiaTheme="minorEastAsia"/>
                <w:b/>
                <w:bCs/>
                <w:sz w:val="20"/>
                <w:szCs w:val="20"/>
              </w:rPr>
              <w:t>Total Project Cost (inc or exc VAT) </w:t>
            </w:r>
          </w:p>
        </w:tc>
        <w:tc>
          <w:tcPr>
            <w:tcW w:w="7335" w:type="dxa"/>
            <w:tcBorders>
              <w:top w:val="single" w:color="auto" w:sz="6" w:space="0"/>
              <w:left w:val="single" w:color="auto" w:sz="6" w:space="0"/>
              <w:bottom w:val="single" w:color="auto" w:sz="6" w:space="0"/>
              <w:right w:val="single" w:color="auto" w:sz="6" w:space="0"/>
            </w:tcBorders>
            <w:vAlign w:val="center"/>
            <w:hideMark/>
          </w:tcPr>
          <w:p w:rsidRPr="005670B3" w:rsidR="009E23B7" w:rsidP="002E07E7" w:rsidRDefault="009E23B7" w14:paraId="6FF16C1E" w14:textId="77777777">
            <w:pPr>
              <w:spacing w:before="120" w:after="120"/>
              <w:ind w:left="113"/>
              <w:rPr>
                <w:rFonts w:eastAsiaTheme="minorEastAsia"/>
                <w:sz w:val="20"/>
                <w:szCs w:val="20"/>
              </w:rPr>
            </w:pPr>
            <w:r w:rsidRPr="005670B3">
              <w:rPr>
                <w:rFonts w:eastAsiaTheme="minorEastAsia"/>
                <w:sz w:val="20"/>
                <w:szCs w:val="20"/>
              </w:rPr>
              <w:t>£ </w:t>
            </w:r>
          </w:p>
        </w:tc>
      </w:tr>
      <w:tr w:rsidRPr="005670B3" w:rsidR="009E23B7" w:rsidTr="002E07E7" w14:paraId="02C2FE2F" w14:textId="77777777">
        <w:trPr>
          <w:trHeight w:val="454"/>
        </w:trPr>
        <w:tc>
          <w:tcPr>
            <w:tcW w:w="3795" w:type="dxa"/>
            <w:tcBorders>
              <w:top w:val="single" w:color="auto" w:sz="6" w:space="0"/>
              <w:left w:val="single" w:color="auto" w:sz="6" w:space="0"/>
              <w:bottom w:val="single" w:color="auto" w:sz="6" w:space="0"/>
              <w:right w:val="single" w:color="auto" w:sz="6" w:space="0"/>
            </w:tcBorders>
            <w:vAlign w:val="center"/>
            <w:hideMark/>
          </w:tcPr>
          <w:p w:rsidRPr="002E07E7" w:rsidR="009E23B7" w:rsidP="002E07E7" w:rsidRDefault="009E23B7" w14:paraId="3CDAB9DA" w14:textId="77777777">
            <w:pPr>
              <w:spacing w:before="120" w:after="120"/>
              <w:ind w:left="113"/>
              <w:rPr>
                <w:rFonts w:eastAsiaTheme="minorEastAsia"/>
                <w:b/>
                <w:bCs/>
                <w:sz w:val="20"/>
                <w:szCs w:val="20"/>
              </w:rPr>
            </w:pPr>
            <w:r w:rsidRPr="002E07E7">
              <w:rPr>
                <w:rFonts w:eastAsiaTheme="minorEastAsia"/>
                <w:b/>
                <w:bCs/>
                <w:sz w:val="20"/>
                <w:szCs w:val="20"/>
              </w:rPr>
              <w:t>Own Funding Available </w:t>
            </w:r>
          </w:p>
        </w:tc>
        <w:tc>
          <w:tcPr>
            <w:tcW w:w="7335" w:type="dxa"/>
            <w:tcBorders>
              <w:top w:val="single" w:color="auto" w:sz="6" w:space="0"/>
              <w:left w:val="single" w:color="auto" w:sz="6" w:space="0"/>
              <w:bottom w:val="single" w:color="auto" w:sz="6" w:space="0"/>
              <w:right w:val="single" w:color="auto" w:sz="6" w:space="0"/>
            </w:tcBorders>
            <w:vAlign w:val="center"/>
            <w:hideMark/>
          </w:tcPr>
          <w:p w:rsidRPr="005670B3" w:rsidR="009E23B7" w:rsidP="002E07E7" w:rsidRDefault="009E23B7" w14:paraId="2E18A6C7" w14:textId="77777777">
            <w:pPr>
              <w:spacing w:before="120" w:after="120"/>
              <w:ind w:left="113"/>
              <w:rPr>
                <w:rFonts w:eastAsiaTheme="minorEastAsia"/>
                <w:sz w:val="20"/>
                <w:szCs w:val="20"/>
              </w:rPr>
            </w:pPr>
            <w:r w:rsidRPr="005670B3">
              <w:rPr>
                <w:rFonts w:eastAsiaTheme="minorEastAsia"/>
                <w:sz w:val="20"/>
                <w:szCs w:val="20"/>
              </w:rPr>
              <w:t>£ </w:t>
            </w:r>
          </w:p>
        </w:tc>
      </w:tr>
      <w:tr w:rsidRPr="005670B3" w:rsidR="009E23B7" w:rsidTr="002E07E7" w14:paraId="42C618C1" w14:textId="77777777">
        <w:trPr>
          <w:trHeight w:val="454"/>
        </w:trPr>
        <w:tc>
          <w:tcPr>
            <w:tcW w:w="3795" w:type="dxa"/>
            <w:tcBorders>
              <w:top w:val="single" w:color="auto" w:sz="6" w:space="0"/>
              <w:left w:val="single" w:color="auto" w:sz="6" w:space="0"/>
              <w:bottom w:val="single" w:color="auto" w:sz="6" w:space="0"/>
              <w:right w:val="single" w:color="auto" w:sz="6" w:space="0"/>
            </w:tcBorders>
            <w:vAlign w:val="center"/>
            <w:hideMark/>
          </w:tcPr>
          <w:p w:rsidRPr="002E07E7" w:rsidR="009E23B7" w:rsidP="002E07E7" w:rsidRDefault="001051BF" w14:paraId="0D9DF50B" w14:textId="1CCA2945">
            <w:pPr>
              <w:spacing w:before="120" w:after="120"/>
              <w:ind w:left="113"/>
              <w:rPr>
                <w:rFonts w:eastAsiaTheme="minorEastAsia"/>
                <w:b/>
                <w:bCs/>
                <w:sz w:val="20"/>
                <w:szCs w:val="20"/>
              </w:rPr>
            </w:pPr>
            <w:r>
              <w:rPr>
                <w:rFonts w:eastAsiaTheme="minorEastAsia"/>
                <w:b/>
                <w:bCs/>
                <w:sz w:val="20"/>
                <w:szCs w:val="20"/>
              </w:rPr>
              <w:t>Other</w:t>
            </w:r>
            <w:r w:rsidRPr="002E07E7" w:rsidR="009E23B7">
              <w:rPr>
                <w:rFonts w:eastAsiaTheme="minorEastAsia"/>
                <w:b/>
                <w:bCs/>
                <w:sz w:val="20"/>
                <w:szCs w:val="20"/>
              </w:rPr>
              <w:t> Match Funding Available  </w:t>
            </w:r>
          </w:p>
          <w:p w:rsidRPr="002E07E7" w:rsidR="009E23B7" w:rsidP="002E07E7" w:rsidRDefault="009E23B7" w14:paraId="7FCE61AA" w14:textId="50055EF2">
            <w:pPr>
              <w:spacing w:before="120" w:after="120"/>
              <w:ind w:left="113"/>
              <w:rPr>
                <w:rFonts w:eastAsiaTheme="minorEastAsia"/>
                <w:b/>
                <w:bCs/>
                <w:sz w:val="20"/>
                <w:szCs w:val="20"/>
              </w:rPr>
            </w:pPr>
            <w:r w:rsidRPr="002E07E7">
              <w:rPr>
                <w:rFonts w:eastAsiaTheme="minorEastAsia"/>
                <w:b/>
                <w:bCs/>
                <w:sz w:val="20"/>
                <w:szCs w:val="20"/>
              </w:rPr>
              <w:t>(source</w:t>
            </w:r>
            <w:r w:rsidR="007A3C91">
              <w:rPr>
                <w:rFonts w:eastAsiaTheme="minorEastAsia"/>
                <w:b/>
                <w:bCs/>
                <w:sz w:val="20"/>
                <w:szCs w:val="20"/>
              </w:rPr>
              <w:t xml:space="preserve"> required</w:t>
            </w:r>
            <w:r w:rsidRPr="002E07E7">
              <w:rPr>
                <w:rFonts w:eastAsiaTheme="minorEastAsia"/>
                <w:b/>
                <w:bCs/>
                <w:sz w:val="20"/>
                <w:szCs w:val="20"/>
              </w:rPr>
              <w:t>) </w:t>
            </w:r>
          </w:p>
        </w:tc>
        <w:tc>
          <w:tcPr>
            <w:tcW w:w="7335" w:type="dxa"/>
            <w:tcBorders>
              <w:top w:val="single" w:color="auto" w:sz="6" w:space="0"/>
              <w:left w:val="single" w:color="auto" w:sz="6" w:space="0"/>
              <w:bottom w:val="single" w:color="auto" w:sz="6" w:space="0"/>
              <w:right w:val="single" w:color="auto" w:sz="6" w:space="0"/>
            </w:tcBorders>
            <w:vAlign w:val="center"/>
            <w:hideMark/>
          </w:tcPr>
          <w:p w:rsidRPr="005670B3" w:rsidR="009E23B7" w:rsidP="002E07E7" w:rsidRDefault="009E23B7" w14:paraId="2B85B038" w14:textId="77777777">
            <w:pPr>
              <w:spacing w:before="120" w:after="120"/>
              <w:ind w:left="113"/>
              <w:rPr>
                <w:rFonts w:eastAsiaTheme="minorEastAsia"/>
                <w:sz w:val="20"/>
                <w:szCs w:val="20"/>
              </w:rPr>
            </w:pPr>
            <w:r w:rsidRPr="005670B3">
              <w:rPr>
                <w:rFonts w:eastAsiaTheme="minorEastAsia"/>
                <w:sz w:val="20"/>
                <w:szCs w:val="20"/>
              </w:rPr>
              <w:t>£ </w:t>
            </w:r>
          </w:p>
        </w:tc>
      </w:tr>
      <w:tr w:rsidRPr="005670B3" w:rsidR="009E23B7" w:rsidTr="002E07E7" w14:paraId="0D9C4088" w14:textId="77777777">
        <w:trPr>
          <w:trHeight w:val="454"/>
        </w:trPr>
        <w:tc>
          <w:tcPr>
            <w:tcW w:w="3795" w:type="dxa"/>
            <w:tcBorders>
              <w:top w:val="single" w:color="auto" w:sz="6" w:space="0"/>
              <w:left w:val="single" w:color="auto" w:sz="6" w:space="0"/>
              <w:bottom w:val="single" w:color="auto" w:sz="6" w:space="0"/>
              <w:right w:val="single" w:color="auto" w:sz="6" w:space="0"/>
            </w:tcBorders>
            <w:vAlign w:val="center"/>
            <w:hideMark/>
          </w:tcPr>
          <w:p w:rsidRPr="002E07E7" w:rsidR="009E23B7" w:rsidP="002E07E7" w:rsidRDefault="009E23B7" w14:paraId="44B077BC" w14:textId="40547CF3">
            <w:pPr>
              <w:spacing w:before="120" w:after="120"/>
              <w:ind w:left="113"/>
              <w:rPr>
                <w:rFonts w:eastAsiaTheme="minorEastAsia"/>
                <w:b/>
                <w:bCs/>
                <w:sz w:val="20"/>
                <w:szCs w:val="20"/>
              </w:rPr>
            </w:pPr>
            <w:r w:rsidRPr="002E07E7">
              <w:rPr>
                <w:rFonts w:eastAsiaTheme="minorEastAsia"/>
                <w:b/>
                <w:bCs/>
                <w:sz w:val="20"/>
                <w:szCs w:val="20"/>
              </w:rPr>
              <w:t>Value Of ACRD Funding Being Applied For</w:t>
            </w:r>
          </w:p>
        </w:tc>
        <w:tc>
          <w:tcPr>
            <w:tcW w:w="7335" w:type="dxa"/>
            <w:tcBorders>
              <w:top w:val="single" w:color="auto" w:sz="6" w:space="0"/>
              <w:left w:val="single" w:color="auto" w:sz="6" w:space="0"/>
              <w:bottom w:val="single" w:color="auto" w:sz="6" w:space="0"/>
              <w:right w:val="single" w:color="auto" w:sz="6" w:space="0"/>
            </w:tcBorders>
            <w:vAlign w:val="center"/>
            <w:hideMark/>
          </w:tcPr>
          <w:p w:rsidRPr="005670B3" w:rsidR="009E23B7" w:rsidP="002E07E7" w:rsidRDefault="009E23B7" w14:paraId="40EE360C" w14:textId="77777777">
            <w:pPr>
              <w:spacing w:before="120" w:after="120"/>
              <w:ind w:left="113"/>
              <w:rPr>
                <w:rFonts w:eastAsiaTheme="minorEastAsia"/>
                <w:sz w:val="20"/>
                <w:szCs w:val="20"/>
              </w:rPr>
            </w:pPr>
            <w:r w:rsidRPr="005670B3">
              <w:rPr>
                <w:rFonts w:eastAsiaTheme="minorEastAsia"/>
                <w:sz w:val="20"/>
                <w:szCs w:val="20"/>
              </w:rPr>
              <w:t>£ </w:t>
            </w:r>
          </w:p>
        </w:tc>
      </w:tr>
      <w:tr w:rsidRPr="005670B3" w:rsidR="009E23B7" w:rsidTr="002E07E7" w14:paraId="27F00EAA" w14:textId="77777777">
        <w:trPr>
          <w:trHeight w:val="454"/>
        </w:trPr>
        <w:tc>
          <w:tcPr>
            <w:tcW w:w="3795" w:type="dxa"/>
            <w:tcBorders>
              <w:top w:val="single" w:color="auto" w:sz="6" w:space="0"/>
              <w:left w:val="single" w:color="auto" w:sz="6" w:space="0"/>
              <w:bottom w:val="single" w:color="auto" w:sz="6" w:space="0"/>
              <w:right w:val="single" w:color="auto" w:sz="6" w:space="0"/>
            </w:tcBorders>
            <w:vAlign w:val="center"/>
            <w:hideMark/>
          </w:tcPr>
          <w:p w:rsidRPr="002E07E7" w:rsidR="009E23B7" w:rsidP="002E07E7" w:rsidRDefault="009E23B7" w14:paraId="3E645089" w14:textId="77777777">
            <w:pPr>
              <w:spacing w:before="120" w:after="120"/>
              <w:ind w:left="113"/>
              <w:rPr>
                <w:rFonts w:eastAsiaTheme="minorEastAsia"/>
                <w:b/>
                <w:bCs/>
                <w:sz w:val="20"/>
                <w:szCs w:val="20"/>
              </w:rPr>
            </w:pPr>
            <w:r w:rsidRPr="002E07E7">
              <w:rPr>
                <w:rFonts w:eastAsiaTheme="minorEastAsia"/>
                <w:b/>
                <w:bCs/>
                <w:sz w:val="20"/>
                <w:szCs w:val="20"/>
              </w:rPr>
              <w:t>Project Start Date </w:t>
            </w:r>
          </w:p>
        </w:tc>
        <w:tc>
          <w:tcPr>
            <w:tcW w:w="7335" w:type="dxa"/>
            <w:tcBorders>
              <w:top w:val="single" w:color="auto" w:sz="6" w:space="0"/>
              <w:left w:val="single" w:color="auto" w:sz="6" w:space="0"/>
              <w:bottom w:val="single" w:color="auto" w:sz="6" w:space="0"/>
              <w:right w:val="single" w:color="auto" w:sz="6" w:space="0"/>
            </w:tcBorders>
            <w:vAlign w:val="center"/>
            <w:hideMark/>
          </w:tcPr>
          <w:p w:rsidRPr="005670B3" w:rsidR="009E23B7" w:rsidP="002E07E7" w:rsidRDefault="009E23B7" w14:paraId="29727B47" w14:textId="77777777">
            <w:pPr>
              <w:spacing w:before="120" w:after="120"/>
              <w:ind w:left="113"/>
              <w:rPr>
                <w:rFonts w:eastAsiaTheme="minorEastAsia"/>
                <w:sz w:val="20"/>
                <w:szCs w:val="20"/>
              </w:rPr>
            </w:pPr>
            <w:r w:rsidRPr="005670B3">
              <w:rPr>
                <w:rFonts w:eastAsiaTheme="minorEastAsia"/>
                <w:sz w:val="20"/>
                <w:szCs w:val="20"/>
              </w:rPr>
              <w:t> </w:t>
            </w:r>
          </w:p>
        </w:tc>
      </w:tr>
      <w:tr w:rsidRPr="005670B3" w:rsidR="009E23B7" w:rsidTr="002E07E7" w14:paraId="7B0559A8" w14:textId="77777777">
        <w:trPr>
          <w:trHeight w:val="454"/>
        </w:trPr>
        <w:tc>
          <w:tcPr>
            <w:tcW w:w="3795" w:type="dxa"/>
            <w:tcBorders>
              <w:top w:val="single" w:color="auto" w:sz="6" w:space="0"/>
              <w:left w:val="single" w:color="auto" w:sz="6" w:space="0"/>
              <w:bottom w:val="single" w:color="auto" w:sz="6" w:space="0"/>
              <w:right w:val="single" w:color="auto" w:sz="6" w:space="0"/>
            </w:tcBorders>
            <w:vAlign w:val="center"/>
            <w:hideMark/>
          </w:tcPr>
          <w:p w:rsidRPr="002E07E7" w:rsidR="009E23B7" w:rsidP="002E07E7" w:rsidRDefault="009E23B7" w14:paraId="3F6F4841" w14:textId="044A4AA7">
            <w:pPr>
              <w:spacing w:before="120" w:after="120"/>
              <w:ind w:left="113"/>
              <w:rPr>
                <w:rFonts w:eastAsiaTheme="minorEastAsia"/>
                <w:b/>
                <w:bCs/>
                <w:sz w:val="20"/>
                <w:szCs w:val="20"/>
              </w:rPr>
            </w:pPr>
            <w:r w:rsidRPr="002E07E7">
              <w:rPr>
                <w:rFonts w:eastAsiaTheme="minorEastAsia"/>
                <w:b/>
                <w:bCs/>
                <w:sz w:val="20"/>
                <w:szCs w:val="20"/>
              </w:rPr>
              <w:t>Project Completion Date</w:t>
            </w:r>
          </w:p>
        </w:tc>
        <w:tc>
          <w:tcPr>
            <w:tcW w:w="7335" w:type="dxa"/>
            <w:tcBorders>
              <w:top w:val="single" w:color="auto" w:sz="6" w:space="0"/>
              <w:left w:val="single" w:color="auto" w:sz="6" w:space="0"/>
              <w:bottom w:val="single" w:color="auto" w:sz="6" w:space="0"/>
              <w:right w:val="single" w:color="auto" w:sz="6" w:space="0"/>
            </w:tcBorders>
            <w:vAlign w:val="center"/>
            <w:hideMark/>
          </w:tcPr>
          <w:p w:rsidRPr="005670B3" w:rsidR="009E23B7" w:rsidP="002E07E7" w:rsidRDefault="009E23B7" w14:paraId="2B33BDCE" w14:textId="77777777">
            <w:pPr>
              <w:spacing w:before="120" w:after="120"/>
              <w:ind w:left="113"/>
              <w:rPr>
                <w:rFonts w:eastAsiaTheme="minorEastAsia"/>
                <w:sz w:val="20"/>
                <w:szCs w:val="20"/>
              </w:rPr>
            </w:pPr>
            <w:r w:rsidRPr="005670B3">
              <w:rPr>
                <w:rFonts w:eastAsiaTheme="minorEastAsia"/>
                <w:sz w:val="20"/>
                <w:szCs w:val="20"/>
              </w:rPr>
              <w:t> </w:t>
            </w:r>
          </w:p>
        </w:tc>
      </w:tr>
      <w:tr w:rsidRPr="005670B3" w:rsidR="009E23B7" w:rsidTr="002E07E7" w14:paraId="2E4BA628" w14:textId="77777777">
        <w:trPr>
          <w:trHeight w:val="454"/>
        </w:trPr>
        <w:tc>
          <w:tcPr>
            <w:tcW w:w="3795" w:type="dxa"/>
            <w:tcBorders>
              <w:top w:val="single" w:color="auto" w:sz="6" w:space="0"/>
              <w:left w:val="single" w:color="auto" w:sz="6" w:space="0"/>
              <w:bottom w:val="single" w:color="auto" w:sz="6" w:space="0"/>
              <w:right w:val="single" w:color="auto" w:sz="6" w:space="0"/>
            </w:tcBorders>
            <w:vAlign w:val="center"/>
            <w:hideMark/>
          </w:tcPr>
          <w:p w:rsidRPr="002E07E7" w:rsidR="009E23B7" w:rsidP="002E07E7" w:rsidRDefault="009E23B7" w14:paraId="174D695C" w14:textId="224CBAF8">
            <w:pPr>
              <w:spacing w:before="120" w:after="120"/>
              <w:ind w:left="113"/>
              <w:rPr>
                <w:rFonts w:eastAsiaTheme="minorEastAsia"/>
                <w:b/>
                <w:bCs/>
                <w:sz w:val="20"/>
                <w:szCs w:val="20"/>
              </w:rPr>
            </w:pPr>
            <w:r w:rsidRPr="002E07E7">
              <w:rPr>
                <w:rFonts w:eastAsiaTheme="minorEastAsia"/>
                <w:b/>
                <w:bCs/>
                <w:sz w:val="20"/>
                <w:szCs w:val="20"/>
              </w:rPr>
              <w:t>Can </w:t>
            </w:r>
            <w:r w:rsidR="00C16750">
              <w:rPr>
                <w:rFonts w:eastAsiaTheme="minorEastAsia"/>
                <w:b/>
                <w:bCs/>
                <w:sz w:val="20"/>
                <w:szCs w:val="20"/>
              </w:rPr>
              <w:t>your</w:t>
            </w:r>
            <w:r w:rsidRPr="002E07E7">
              <w:rPr>
                <w:rFonts w:eastAsiaTheme="minorEastAsia"/>
                <w:b/>
                <w:bCs/>
                <w:sz w:val="20"/>
                <w:szCs w:val="20"/>
              </w:rPr>
              <w:t xml:space="preserve"> </w:t>
            </w:r>
            <w:r w:rsidR="00C16750">
              <w:rPr>
                <w:rFonts w:eastAsiaTheme="minorEastAsia"/>
                <w:b/>
                <w:bCs/>
                <w:sz w:val="20"/>
                <w:szCs w:val="20"/>
              </w:rPr>
              <w:t>o</w:t>
            </w:r>
            <w:r w:rsidRPr="002E07E7">
              <w:rPr>
                <w:rFonts w:eastAsiaTheme="minorEastAsia"/>
                <w:b/>
                <w:bCs/>
                <w:sz w:val="20"/>
                <w:szCs w:val="20"/>
              </w:rPr>
              <w:t xml:space="preserve">rganisation </w:t>
            </w:r>
            <w:r w:rsidR="00C16750">
              <w:rPr>
                <w:rFonts w:eastAsiaTheme="minorEastAsia"/>
                <w:b/>
                <w:bCs/>
                <w:sz w:val="20"/>
                <w:szCs w:val="20"/>
              </w:rPr>
              <w:t>r</w:t>
            </w:r>
            <w:r w:rsidRPr="002E07E7">
              <w:rPr>
                <w:rFonts w:eastAsiaTheme="minorEastAsia"/>
                <w:b/>
                <w:bCs/>
                <w:sz w:val="20"/>
                <w:szCs w:val="20"/>
              </w:rPr>
              <w:t>eclaim VAT</w:t>
            </w:r>
            <w:r w:rsidR="00C16750">
              <w:rPr>
                <w:rFonts w:eastAsiaTheme="minorEastAsia"/>
                <w:b/>
                <w:bCs/>
                <w:sz w:val="20"/>
                <w:szCs w:val="20"/>
              </w:rPr>
              <w:t>?</w:t>
            </w:r>
            <w:r w:rsidRPr="002E07E7">
              <w:rPr>
                <w:rFonts w:eastAsiaTheme="minorEastAsia"/>
                <w:b/>
                <w:bCs/>
                <w:sz w:val="20"/>
                <w:szCs w:val="20"/>
              </w:rPr>
              <w:t> </w:t>
            </w:r>
          </w:p>
        </w:tc>
        <w:tc>
          <w:tcPr>
            <w:tcW w:w="7335" w:type="dxa"/>
            <w:tcBorders>
              <w:top w:val="single" w:color="auto" w:sz="6" w:space="0"/>
              <w:left w:val="single" w:color="auto" w:sz="6" w:space="0"/>
              <w:bottom w:val="single" w:color="auto" w:sz="6" w:space="0"/>
              <w:right w:val="single" w:color="auto" w:sz="6" w:space="0"/>
            </w:tcBorders>
            <w:vAlign w:val="center"/>
            <w:hideMark/>
          </w:tcPr>
          <w:p w:rsidRPr="005670B3" w:rsidR="009E23B7" w:rsidP="002E07E7" w:rsidRDefault="009E23B7" w14:paraId="0FCFB47C" w14:textId="77777777">
            <w:pPr>
              <w:spacing w:before="120" w:after="120"/>
              <w:ind w:left="113"/>
              <w:rPr>
                <w:rFonts w:eastAsiaTheme="minorEastAsia"/>
                <w:sz w:val="20"/>
                <w:szCs w:val="20"/>
              </w:rPr>
            </w:pPr>
            <w:r w:rsidRPr="005670B3">
              <w:rPr>
                <w:rFonts w:eastAsiaTheme="minorEastAsia"/>
                <w:sz w:val="20"/>
                <w:szCs w:val="20"/>
              </w:rPr>
              <w:t>Yes / No </w:t>
            </w:r>
          </w:p>
        </w:tc>
      </w:tr>
      <w:tr w:rsidRPr="005670B3" w:rsidR="009E23B7" w:rsidTr="0138667C" w14:paraId="3E8BA8FC" w14:textId="77777777">
        <w:trPr>
          <w:trHeight w:val="705"/>
        </w:trPr>
        <w:tc>
          <w:tcPr>
            <w:tcW w:w="3795" w:type="dxa"/>
            <w:tcBorders>
              <w:top w:val="single" w:color="auto" w:sz="6" w:space="0"/>
              <w:left w:val="single" w:color="auto" w:sz="6" w:space="0"/>
              <w:bottom w:val="single" w:color="auto" w:sz="6" w:space="0"/>
              <w:right w:val="single" w:color="auto" w:sz="6" w:space="0"/>
            </w:tcBorders>
            <w:vAlign w:val="center"/>
            <w:hideMark/>
          </w:tcPr>
          <w:p w:rsidRPr="002E07E7" w:rsidR="009E23B7" w:rsidP="00FF6F3E" w:rsidRDefault="009E23B7" w14:paraId="27320D59" w14:textId="7701221D">
            <w:pPr>
              <w:spacing w:before="120" w:after="120"/>
              <w:ind w:left="113"/>
              <w:rPr>
                <w:rFonts w:eastAsiaTheme="minorEastAsia"/>
                <w:b/>
                <w:bCs/>
                <w:sz w:val="20"/>
                <w:szCs w:val="20"/>
              </w:rPr>
            </w:pPr>
            <w:r w:rsidRPr="002E07E7">
              <w:rPr>
                <w:rFonts w:eastAsiaTheme="minorEastAsia"/>
                <w:b/>
                <w:bCs/>
                <w:sz w:val="20"/>
                <w:szCs w:val="20"/>
              </w:rPr>
              <w:t>Does the project require permissions</w:t>
            </w:r>
            <w:r w:rsidR="00FF6F3E">
              <w:rPr>
                <w:rFonts w:eastAsiaTheme="minorEastAsia"/>
                <w:b/>
                <w:bCs/>
                <w:sz w:val="20"/>
                <w:szCs w:val="20"/>
              </w:rPr>
              <w:t xml:space="preserve"> (</w:t>
            </w:r>
            <w:r w:rsidRPr="002E07E7">
              <w:rPr>
                <w:rFonts w:eastAsiaTheme="minorEastAsia"/>
                <w:b/>
                <w:bCs/>
                <w:sz w:val="20"/>
                <w:szCs w:val="20"/>
              </w:rPr>
              <w:t>planning permission, building warrant etc</w:t>
            </w:r>
            <w:r w:rsidR="00FF6F3E">
              <w:rPr>
                <w:rFonts w:eastAsiaTheme="minorEastAsia"/>
                <w:b/>
                <w:bCs/>
                <w:sz w:val="20"/>
                <w:szCs w:val="20"/>
              </w:rPr>
              <w:t>)</w:t>
            </w:r>
            <w:r w:rsidR="002A50FE">
              <w:rPr>
                <w:rFonts w:eastAsiaTheme="minorEastAsia"/>
                <w:b/>
                <w:bCs/>
                <w:sz w:val="20"/>
                <w:szCs w:val="20"/>
              </w:rPr>
              <w:t>?</w:t>
            </w:r>
            <w:r w:rsidR="00FF6F3E">
              <w:rPr>
                <w:rFonts w:eastAsiaTheme="minorEastAsia"/>
                <w:b/>
                <w:bCs/>
                <w:sz w:val="20"/>
                <w:szCs w:val="20"/>
              </w:rPr>
              <w:t xml:space="preserve"> </w:t>
            </w:r>
            <w:r w:rsidRPr="002E07E7">
              <w:rPr>
                <w:rFonts w:eastAsiaTheme="minorEastAsia"/>
                <w:b/>
                <w:bCs/>
                <w:sz w:val="20"/>
                <w:szCs w:val="20"/>
              </w:rPr>
              <w:t>Please provide status  </w:t>
            </w:r>
          </w:p>
        </w:tc>
        <w:tc>
          <w:tcPr>
            <w:tcW w:w="7335" w:type="dxa"/>
            <w:tcBorders>
              <w:top w:val="single" w:color="auto" w:sz="6" w:space="0"/>
              <w:left w:val="single" w:color="auto" w:sz="6" w:space="0"/>
              <w:bottom w:val="single" w:color="auto" w:sz="6" w:space="0"/>
              <w:right w:val="single" w:color="auto" w:sz="6" w:space="0"/>
            </w:tcBorders>
            <w:vAlign w:val="center"/>
            <w:hideMark/>
          </w:tcPr>
          <w:p w:rsidRPr="005670B3" w:rsidR="009E23B7" w:rsidP="002E07E7" w:rsidRDefault="009E23B7" w14:paraId="4636C761" w14:textId="77777777">
            <w:pPr>
              <w:spacing w:before="120" w:after="120"/>
              <w:ind w:left="113"/>
              <w:rPr>
                <w:rFonts w:eastAsiaTheme="minorEastAsia"/>
                <w:sz w:val="20"/>
                <w:szCs w:val="20"/>
              </w:rPr>
            </w:pPr>
            <w:r w:rsidRPr="005670B3">
              <w:rPr>
                <w:rFonts w:eastAsiaTheme="minorEastAsia"/>
                <w:sz w:val="20"/>
                <w:szCs w:val="20"/>
              </w:rPr>
              <w:t> </w:t>
            </w:r>
          </w:p>
        </w:tc>
      </w:tr>
      <w:tr w:rsidRPr="005670B3" w:rsidR="009E23B7" w:rsidTr="0138667C" w14:paraId="391DF434" w14:textId="77777777">
        <w:trPr>
          <w:trHeight w:val="705"/>
        </w:trPr>
        <w:tc>
          <w:tcPr>
            <w:tcW w:w="3795" w:type="dxa"/>
            <w:tcBorders>
              <w:top w:val="single" w:color="auto" w:sz="6" w:space="0"/>
              <w:left w:val="single" w:color="auto" w:sz="6" w:space="0"/>
              <w:bottom w:val="single" w:color="auto" w:sz="6" w:space="0"/>
              <w:right w:val="single" w:color="auto" w:sz="6" w:space="0"/>
            </w:tcBorders>
            <w:vAlign w:val="center"/>
            <w:hideMark/>
          </w:tcPr>
          <w:p w:rsidRPr="002E07E7" w:rsidR="009E23B7" w:rsidP="002E07E7" w:rsidRDefault="009E23B7" w14:paraId="0EDE8FBC" w14:textId="38106373">
            <w:pPr>
              <w:spacing w:before="120" w:after="120"/>
              <w:ind w:left="113"/>
              <w:rPr>
                <w:rFonts w:eastAsiaTheme="minorEastAsia"/>
                <w:b/>
                <w:bCs/>
                <w:sz w:val="20"/>
                <w:szCs w:val="20"/>
              </w:rPr>
            </w:pPr>
            <w:r w:rsidRPr="002E07E7">
              <w:rPr>
                <w:rFonts w:eastAsiaTheme="minorEastAsia"/>
                <w:b/>
                <w:bCs/>
                <w:sz w:val="20"/>
                <w:szCs w:val="20"/>
              </w:rPr>
              <w:t>Please provide status of procurement if required</w:t>
            </w:r>
          </w:p>
        </w:tc>
        <w:tc>
          <w:tcPr>
            <w:tcW w:w="7335" w:type="dxa"/>
            <w:tcBorders>
              <w:top w:val="single" w:color="auto" w:sz="6" w:space="0"/>
              <w:left w:val="single" w:color="auto" w:sz="6" w:space="0"/>
              <w:bottom w:val="single" w:color="auto" w:sz="6" w:space="0"/>
              <w:right w:val="single" w:color="auto" w:sz="6" w:space="0"/>
            </w:tcBorders>
            <w:vAlign w:val="center"/>
            <w:hideMark/>
          </w:tcPr>
          <w:p w:rsidRPr="005670B3" w:rsidR="009E23B7" w:rsidP="00C82C80" w:rsidRDefault="009E23B7" w14:paraId="0B3CDE04" w14:textId="30668B1F">
            <w:pPr>
              <w:spacing w:before="120" w:after="120"/>
              <w:ind w:left="113"/>
              <w:rPr>
                <w:rFonts w:eastAsiaTheme="minorEastAsia"/>
                <w:sz w:val="20"/>
                <w:szCs w:val="20"/>
              </w:rPr>
            </w:pPr>
            <w:r w:rsidRPr="005670B3">
              <w:rPr>
                <w:rFonts w:eastAsiaTheme="minorEastAsia"/>
                <w:sz w:val="20"/>
                <w:szCs w:val="20"/>
              </w:rPr>
              <w:t> </w:t>
            </w:r>
            <w:r w:rsidRPr="00C82C80" w:rsidR="00C82C80">
              <w:rPr>
                <w:rFonts w:eastAsiaTheme="minorEastAsia"/>
                <w:i/>
                <w:iCs/>
                <w:sz w:val="20"/>
                <w:szCs w:val="20"/>
              </w:rPr>
              <w:t>Must comply with Scottish public procurement rules</w:t>
            </w:r>
          </w:p>
        </w:tc>
      </w:tr>
    </w:tbl>
    <w:p w:rsidR="00915342" w:rsidP="0138667C" w:rsidRDefault="00915342" w14:paraId="71DDB478" w14:textId="3AA38A97">
      <w:pPr>
        <w:rPr>
          <w:rFonts w:eastAsiaTheme="minorEastAsia"/>
        </w:rPr>
      </w:pPr>
    </w:p>
    <w:p w:rsidRPr="00BA3942" w:rsidR="009E23B7" w:rsidP="00BA3942" w:rsidRDefault="009E23B7" w14:paraId="7BA16868" w14:textId="7EE38CEF">
      <w:pPr>
        <w:pStyle w:val="Heading1"/>
        <w:numPr>
          <w:ilvl w:val="0"/>
          <w:numId w:val="10"/>
        </w:numPr>
        <w:spacing w:after="360" w:line="240" w:lineRule="auto"/>
        <w:ind w:left="425" w:hanging="425"/>
        <w:rPr>
          <w:rFonts w:eastAsiaTheme="minorEastAsia"/>
          <w:b/>
          <w:bCs/>
          <w:color w:val="0A2F41" w:themeColor="accent1" w:themeShade="80"/>
          <w:sz w:val="28"/>
          <w:szCs w:val="28"/>
        </w:rPr>
      </w:pPr>
      <w:r w:rsidRPr="00BA3942">
        <w:rPr>
          <w:rFonts w:eastAsiaTheme="minorEastAsia"/>
          <w:b/>
          <w:bCs/>
          <w:color w:val="0A2F41" w:themeColor="accent1" w:themeShade="80"/>
          <w:sz w:val="28"/>
          <w:szCs w:val="28"/>
        </w:rPr>
        <w:lastRenderedPageBreak/>
        <w:t xml:space="preserve">Project Summary </w:t>
      </w:r>
    </w:p>
    <w:tbl>
      <w:tblPr>
        <w:tblStyle w:val="TableGrid"/>
        <w:tblW w:w="0" w:type="auto"/>
        <w:tblLook w:val="04A0" w:firstRow="1" w:lastRow="0" w:firstColumn="1" w:lastColumn="0" w:noHBand="0" w:noVBand="1"/>
      </w:tblPr>
      <w:tblGrid>
        <w:gridCol w:w="9016"/>
      </w:tblGrid>
      <w:tr w:rsidRPr="00AE3DA9" w:rsidR="009E23B7" w:rsidTr="455C93AC" w14:paraId="56B0EE1E" w14:textId="77777777">
        <w:tc>
          <w:tcPr>
            <w:tcW w:w="9016" w:type="dxa"/>
          </w:tcPr>
          <w:p w:rsidRPr="00AE3DA9" w:rsidR="009E23B7" w:rsidP="00AE3DA9" w:rsidRDefault="009E23B7" w14:paraId="21911A76" w14:textId="5D427B06">
            <w:pPr>
              <w:spacing w:before="120" w:after="120" w:line="276" w:lineRule="auto"/>
              <w:jc w:val="both"/>
              <w:rPr>
                <w:rFonts w:eastAsiaTheme="minorEastAsia"/>
                <w:i/>
                <w:iCs/>
                <w:sz w:val="20"/>
                <w:szCs w:val="20"/>
              </w:rPr>
            </w:pPr>
            <w:r w:rsidRPr="00AE3DA9">
              <w:rPr>
                <w:rFonts w:eastAsiaTheme="minorEastAsia"/>
                <w:b/>
                <w:bCs/>
                <w:sz w:val="20"/>
                <w:szCs w:val="20"/>
              </w:rPr>
              <w:t xml:space="preserve">Please provide a </w:t>
            </w:r>
            <w:r w:rsidRPr="00AE3DA9" w:rsidR="000D04DB">
              <w:rPr>
                <w:rFonts w:eastAsiaTheme="minorEastAsia"/>
                <w:b/>
                <w:bCs/>
                <w:sz w:val="20"/>
                <w:szCs w:val="20"/>
              </w:rPr>
              <w:t xml:space="preserve">clear </w:t>
            </w:r>
            <w:r w:rsidRPr="00AE3DA9">
              <w:rPr>
                <w:rFonts w:eastAsiaTheme="minorEastAsia"/>
                <w:b/>
                <w:bCs/>
                <w:sz w:val="20"/>
                <w:szCs w:val="20"/>
              </w:rPr>
              <w:t xml:space="preserve">summary </w:t>
            </w:r>
            <w:r w:rsidRPr="00AE3DA9" w:rsidR="000D04DB">
              <w:rPr>
                <w:rFonts w:eastAsiaTheme="minorEastAsia"/>
                <w:b/>
                <w:bCs/>
                <w:sz w:val="20"/>
                <w:szCs w:val="20"/>
              </w:rPr>
              <w:t>covering:</w:t>
            </w:r>
            <w:r w:rsidRPr="00AE3DA9">
              <w:rPr>
                <w:rFonts w:eastAsiaTheme="minorEastAsia"/>
                <w:sz w:val="20"/>
                <w:szCs w:val="20"/>
              </w:rPr>
              <w:t xml:space="preserve"> </w:t>
            </w:r>
            <w:r w:rsidRPr="00AE3DA9" w:rsidR="68CFC765">
              <w:rPr>
                <w:rFonts w:eastAsiaTheme="minorEastAsia"/>
                <w:i/>
                <w:iCs/>
                <w:sz w:val="20"/>
                <w:szCs w:val="20"/>
              </w:rPr>
              <w:t>project overview, evidence of project readiness, key business plan</w:t>
            </w:r>
            <w:r w:rsidRPr="00AE3DA9" w:rsidR="005409E7">
              <w:rPr>
                <w:rFonts w:eastAsiaTheme="minorEastAsia"/>
                <w:i/>
                <w:iCs/>
                <w:sz w:val="20"/>
                <w:szCs w:val="20"/>
              </w:rPr>
              <w:t xml:space="preserve"> elements</w:t>
            </w:r>
            <w:r w:rsidRPr="00AE3DA9" w:rsidR="68CFC765">
              <w:rPr>
                <w:rFonts w:eastAsiaTheme="minorEastAsia"/>
                <w:i/>
                <w:iCs/>
                <w:sz w:val="20"/>
                <w:szCs w:val="20"/>
              </w:rPr>
              <w:t xml:space="preserve">, </w:t>
            </w:r>
            <w:r w:rsidRPr="00AE3DA9" w:rsidR="00D97A0F">
              <w:rPr>
                <w:rFonts w:eastAsiaTheme="minorEastAsia"/>
                <w:i/>
                <w:iCs/>
                <w:sz w:val="20"/>
                <w:szCs w:val="20"/>
              </w:rPr>
              <w:t>expected</w:t>
            </w:r>
            <w:r w:rsidRPr="00AE3DA9" w:rsidR="68CFC765">
              <w:rPr>
                <w:rFonts w:eastAsiaTheme="minorEastAsia"/>
                <w:i/>
                <w:iCs/>
                <w:sz w:val="20"/>
                <w:szCs w:val="20"/>
              </w:rPr>
              <w:t xml:space="preserve"> benefits and impacts</w:t>
            </w:r>
            <w:r w:rsidRPr="00AE3DA9" w:rsidR="00D97A0F">
              <w:rPr>
                <w:rFonts w:eastAsiaTheme="minorEastAsia"/>
                <w:i/>
                <w:iCs/>
                <w:sz w:val="20"/>
                <w:szCs w:val="20"/>
              </w:rPr>
              <w:t xml:space="preserve"> and how success will be measured.</w:t>
            </w:r>
            <w:r w:rsidRPr="00AE3DA9" w:rsidR="00AE3DA9">
              <w:rPr>
                <w:rFonts w:eastAsiaTheme="minorEastAsia"/>
                <w:i/>
                <w:iCs/>
                <w:sz w:val="20"/>
                <w:szCs w:val="20"/>
              </w:rPr>
              <w:t xml:space="preserve"> (Expand box as required)</w:t>
            </w:r>
          </w:p>
        </w:tc>
      </w:tr>
      <w:tr w:rsidRPr="00AE3DA9" w:rsidR="009E23B7" w:rsidTr="455C93AC" w14:paraId="47B6885B" w14:textId="77777777">
        <w:trPr>
          <w:trHeight w:val="5709"/>
        </w:trPr>
        <w:tc>
          <w:tcPr>
            <w:tcW w:w="9016" w:type="dxa"/>
          </w:tcPr>
          <w:p w:rsidRPr="00AE3DA9" w:rsidR="009E23B7" w:rsidP="00AE3DA9" w:rsidRDefault="009E23B7" w14:paraId="5CABD927" w14:textId="77777777">
            <w:pPr>
              <w:spacing w:before="120" w:after="120"/>
              <w:rPr>
                <w:rFonts w:eastAsiaTheme="minorEastAsia"/>
                <w:sz w:val="20"/>
                <w:szCs w:val="20"/>
              </w:rPr>
            </w:pPr>
          </w:p>
        </w:tc>
      </w:tr>
    </w:tbl>
    <w:p w:rsidRPr="00A62EF2" w:rsidR="00BF1395" w:rsidP="00A62EF2" w:rsidRDefault="009E23B7" w14:paraId="213AAE21" w14:textId="505A2AC1">
      <w:pPr>
        <w:pStyle w:val="Heading1"/>
        <w:numPr>
          <w:ilvl w:val="0"/>
          <w:numId w:val="10"/>
        </w:numPr>
        <w:spacing w:after="360"/>
        <w:ind w:left="425" w:hanging="425"/>
        <w:rPr>
          <w:rFonts w:eastAsiaTheme="minorEastAsia"/>
          <w:b/>
          <w:bCs/>
          <w:color w:val="0A2F41" w:themeColor="accent1" w:themeShade="80"/>
          <w:sz w:val="28"/>
          <w:szCs w:val="28"/>
        </w:rPr>
      </w:pPr>
      <w:r w:rsidRPr="00A62EF2">
        <w:rPr>
          <w:rFonts w:eastAsiaTheme="minorEastAsia"/>
          <w:b/>
          <w:bCs/>
          <w:color w:val="0A2F41" w:themeColor="accent1" w:themeShade="80"/>
          <w:sz w:val="28"/>
          <w:szCs w:val="28"/>
        </w:rPr>
        <w:t>Breakdown of costs</w:t>
      </w:r>
    </w:p>
    <w:tbl>
      <w:tblPr>
        <w:tblStyle w:val="TableGrid"/>
        <w:tblW w:w="0" w:type="auto"/>
        <w:tblLook w:val="04A0" w:firstRow="1" w:lastRow="0" w:firstColumn="1" w:lastColumn="0" w:noHBand="0" w:noVBand="1"/>
      </w:tblPr>
      <w:tblGrid>
        <w:gridCol w:w="3005"/>
        <w:gridCol w:w="3005"/>
        <w:gridCol w:w="3006"/>
      </w:tblGrid>
      <w:tr w:rsidRPr="00A62EF2" w:rsidR="00BF1395" w:rsidTr="00421A0D" w14:paraId="2DB35AE8" w14:textId="77777777">
        <w:tc>
          <w:tcPr>
            <w:tcW w:w="9016" w:type="dxa"/>
            <w:gridSpan w:val="3"/>
            <w:vAlign w:val="center"/>
          </w:tcPr>
          <w:p w:rsidRPr="00A62EF2" w:rsidR="00BF1395" w:rsidP="007D56F5" w:rsidRDefault="00BF1395" w14:paraId="5038CA3D" w14:textId="51BE954B">
            <w:pPr>
              <w:spacing w:before="120" w:after="120" w:line="276" w:lineRule="auto"/>
              <w:jc w:val="both"/>
              <w:rPr>
                <w:rFonts w:eastAsiaTheme="minorEastAsia"/>
                <w:sz w:val="20"/>
                <w:szCs w:val="20"/>
              </w:rPr>
            </w:pPr>
            <w:r w:rsidRPr="00A62EF2">
              <w:rPr>
                <w:rFonts w:eastAsiaTheme="minorEastAsia"/>
                <w:b/>
                <w:bCs/>
                <w:sz w:val="20"/>
                <w:szCs w:val="20"/>
              </w:rPr>
              <w:t xml:space="preserve">Please provide a full breakdown of expenditure for the project. </w:t>
            </w:r>
            <w:r w:rsidRPr="00A62EF2">
              <w:rPr>
                <w:rFonts w:eastAsiaTheme="minorEastAsia"/>
                <w:i/>
                <w:iCs/>
                <w:sz w:val="20"/>
                <w:szCs w:val="20"/>
              </w:rPr>
              <w:t xml:space="preserve">Please provide an </w:t>
            </w:r>
            <w:r w:rsidRPr="00A62EF2" w:rsidR="79F4911C">
              <w:rPr>
                <w:rFonts w:eastAsiaTheme="minorEastAsia"/>
                <w:i/>
                <w:iCs/>
                <w:sz w:val="20"/>
                <w:szCs w:val="20"/>
              </w:rPr>
              <w:t>in-depth</w:t>
            </w:r>
            <w:r w:rsidRPr="00A62EF2">
              <w:rPr>
                <w:rFonts w:eastAsiaTheme="minorEastAsia"/>
                <w:i/>
                <w:iCs/>
                <w:sz w:val="20"/>
                <w:szCs w:val="20"/>
              </w:rPr>
              <w:t xml:space="preserve"> breakdown of all costs which will be associated with </w:t>
            </w:r>
            <w:r w:rsidRPr="00A62EF2" w:rsidR="67CD5C7E">
              <w:rPr>
                <w:rFonts w:eastAsiaTheme="minorEastAsia"/>
                <w:i/>
                <w:iCs/>
                <w:sz w:val="20"/>
                <w:szCs w:val="20"/>
              </w:rPr>
              <w:t>the</w:t>
            </w:r>
            <w:r w:rsidRPr="00A62EF2">
              <w:rPr>
                <w:rFonts w:eastAsiaTheme="minorEastAsia"/>
                <w:i/>
                <w:iCs/>
                <w:sz w:val="20"/>
                <w:szCs w:val="20"/>
              </w:rPr>
              <w:t xml:space="preserve"> project.</w:t>
            </w:r>
            <w:r w:rsidRPr="00A62EF2">
              <w:rPr>
                <w:rFonts w:eastAsiaTheme="minorEastAsia"/>
                <w:b/>
                <w:bCs/>
                <w:sz w:val="20"/>
                <w:szCs w:val="20"/>
              </w:rPr>
              <w:t xml:space="preserve"> </w:t>
            </w:r>
            <w:r w:rsidRPr="00A62EF2">
              <w:rPr>
                <w:rFonts w:eastAsiaTheme="minorEastAsia"/>
                <w:i/>
                <w:iCs/>
                <w:sz w:val="20"/>
                <w:szCs w:val="20"/>
              </w:rPr>
              <w:t xml:space="preserve">Please </w:t>
            </w:r>
            <w:r w:rsidR="007D56F5">
              <w:rPr>
                <w:rFonts w:eastAsiaTheme="minorEastAsia"/>
                <w:i/>
                <w:iCs/>
                <w:sz w:val="20"/>
                <w:szCs w:val="20"/>
              </w:rPr>
              <w:t>r</w:t>
            </w:r>
            <w:r w:rsidRPr="00A62EF2">
              <w:rPr>
                <w:rFonts w:eastAsiaTheme="minorEastAsia"/>
                <w:i/>
                <w:iCs/>
                <w:sz w:val="20"/>
                <w:szCs w:val="20"/>
              </w:rPr>
              <w:t>e</w:t>
            </w:r>
            <w:r w:rsidR="007D56F5">
              <w:rPr>
                <w:rFonts w:eastAsiaTheme="minorEastAsia"/>
                <w:i/>
                <w:iCs/>
                <w:sz w:val="20"/>
                <w:szCs w:val="20"/>
              </w:rPr>
              <w:t>fer to the</w:t>
            </w:r>
            <w:r w:rsidRPr="00A62EF2">
              <w:rPr>
                <w:rFonts w:eastAsiaTheme="minorEastAsia"/>
                <w:i/>
                <w:iCs/>
                <w:sz w:val="20"/>
                <w:szCs w:val="20"/>
              </w:rPr>
              <w:t xml:space="preserve"> </w:t>
            </w:r>
            <w:r w:rsidR="007D56F5">
              <w:rPr>
                <w:rFonts w:eastAsiaTheme="minorEastAsia"/>
                <w:i/>
                <w:iCs/>
                <w:sz w:val="20"/>
                <w:szCs w:val="20"/>
              </w:rPr>
              <w:t xml:space="preserve">application </w:t>
            </w:r>
            <w:r w:rsidRPr="00A62EF2">
              <w:rPr>
                <w:rFonts w:eastAsiaTheme="minorEastAsia"/>
                <w:i/>
                <w:iCs/>
                <w:sz w:val="20"/>
                <w:szCs w:val="20"/>
              </w:rPr>
              <w:t>guidance document for an example</w:t>
            </w:r>
            <w:r w:rsidRPr="00A62EF2">
              <w:rPr>
                <w:rFonts w:eastAsiaTheme="minorEastAsia"/>
                <w:sz w:val="20"/>
                <w:szCs w:val="20"/>
              </w:rPr>
              <w:t xml:space="preserve">. </w:t>
            </w:r>
          </w:p>
        </w:tc>
      </w:tr>
      <w:tr w:rsidRPr="00A62EF2" w:rsidR="00BF1395" w:rsidTr="007D56F5" w14:paraId="4FA066D9" w14:textId="77777777">
        <w:trPr>
          <w:trHeight w:val="340"/>
        </w:trPr>
        <w:tc>
          <w:tcPr>
            <w:tcW w:w="3005" w:type="dxa"/>
            <w:vAlign w:val="center"/>
          </w:tcPr>
          <w:p w:rsidRPr="007D56F5" w:rsidR="00BF1395" w:rsidP="007D56F5" w:rsidRDefault="00BF1395" w14:paraId="6BAE6165" w14:textId="4A867DCE">
            <w:pPr>
              <w:rPr>
                <w:rFonts w:eastAsiaTheme="minorEastAsia"/>
                <w:b/>
                <w:bCs/>
                <w:sz w:val="20"/>
                <w:szCs w:val="20"/>
              </w:rPr>
            </w:pPr>
            <w:r w:rsidRPr="007D56F5">
              <w:rPr>
                <w:rFonts w:eastAsiaTheme="minorEastAsia"/>
                <w:b/>
                <w:bCs/>
                <w:sz w:val="20"/>
                <w:szCs w:val="20"/>
              </w:rPr>
              <w:t>Expenditure</w:t>
            </w:r>
          </w:p>
        </w:tc>
        <w:tc>
          <w:tcPr>
            <w:tcW w:w="3005" w:type="dxa"/>
            <w:vAlign w:val="center"/>
          </w:tcPr>
          <w:p w:rsidRPr="007D56F5" w:rsidR="00BF1395" w:rsidP="007D56F5" w:rsidRDefault="00BF1395" w14:paraId="1BDB509C" w14:textId="7B3DB856">
            <w:pPr>
              <w:rPr>
                <w:rFonts w:eastAsiaTheme="minorEastAsia"/>
                <w:b/>
                <w:bCs/>
                <w:sz w:val="20"/>
                <w:szCs w:val="20"/>
              </w:rPr>
            </w:pPr>
            <w:r w:rsidRPr="007D56F5">
              <w:rPr>
                <w:rFonts w:eastAsiaTheme="minorEastAsia"/>
                <w:b/>
                <w:bCs/>
                <w:sz w:val="20"/>
                <w:szCs w:val="20"/>
              </w:rPr>
              <w:t>Cost</w:t>
            </w:r>
          </w:p>
        </w:tc>
        <w:tc>
          <w:tcPr>
            <w:tcW w:w="3006" w:type="dxa"/>
            <w:vAlign w:val="center"/>
          </w:tcPr>
          <w:p w:rsidRPr="007D56F5" w:rsidR="00BF1395" w:rsidP="007D56F5" w:rsidRDefault="00BF1395" w14:paraId="47B04052" w14:textId="1BA1C4C1">
            <w:pPr>
              <w:rPr>
                <w:rFonts w:eastAsiaTheme="minorEastAsia"/>
                <w:b/>
                <w:bCs/>
                <w:sz w:val="20"/>
                <w:szCs w:val="20"/>
              </w:rPr>
            </w:pPr>
            <w:r w:rsidRPr="007D56F5">
              <w:rPr>
                <w:rFonts w:eastAsiaTheme="minorEastAsia"/>
                <w:b/>
                <w:bCs/>
                <w:sz w:val="20"/>
                <w:szCs w:val="20"/>
              </w:rPr>
              <w:t xml:space="preserve">ACRD Contribution </w:t>
            </w:r>
          </w:p>
        </w:tc>
      </w:tr>
      <w:tr w:rsidRPr="00A62EF2" w:rsidR="00BF1395" w:rsidTr="007D56F5" w14:paraId="58AC799B" w14:textId="77777777">
        <w:trPr>
          <w:trHeight w:val="340"/>
        </w:trPr>
        <w:tc>
          <w:tcPr>
            <w:tcW w:w="3005" w:type="dxa"/>
            <w:vAlign w:val="center"/>
          </w:tcPr>
          <w:p w:rsidRPr="00A62EF2" w:rsidR="00BF1395" w:rsidP="007D56F5" w:rsidRDefault="00BF1395" w14:paraId="54B33A77" w14:textId="5BCD59A5">
            <w:pPr>
              <w:rPr>
                <w:rFonts w:eastAsiaTheme="minorEastAsia"/>
                <w:sz w:val="20"/>
                <w:szCs w:val="20"/>
              </w:rPr>
            </w:pPr>
          </w:p>
        </w:tc>
        <w:tc>
          <w:tcPr>
            <w:tcW w:w="3005" w:type="dxa"/>
            <w:vAlign w:val="center"/>
          </w:tcPr>
          <w:p w:rsidRPr="00A62EF2" w:rsidR="00BF1395" w:rsidP="007D56F5" w:rsidRDefault="00BF1395" w14:paraId="7AD6CC4E" w14:textId="77777777">
            <w:pPr>
              <w:rPr>
                <w:rFonts w:eastAsiaTheme="minorEastAsia"/>
                <w:sz w:val="20"/>
                <w:szCs w:val="20"/>
              </w:rPr>
            </w:pPr>
          </w:p>
        </w:tc>
        <w:tc>
          <w:tcPr>
            <w:tcW w:w="3006" w:type="dxa"/>
            <w:vAlign w:val="center"/>
          </w:tcPr>
          <w:p w:rsidRPr="00A62EF2" w:rsidR="00BF1395" w:rsidP="007D56F5" w:rsidRDefault="00BF1395" w14:paraId="1D68CDD1" w14:textId="77777777">
            <w:pPr>
              <w:rPr>
                <w:rFonts w:eastAsiaTheme="minorEastAsia"/>
                <w:sz w:val="20"/>
                <w:szCs w:val="20"/>
              </w:rPr>
            </w:pPr>
          </w:p>
        </w:tc>
      </w:tr>
      <w:tr w:rsidRPr="00A62EF2" w:rsidR="00BF1395" w:rsidTr="007D56F5" w14:paraId="6C2FFA0A" w14:textId="77777777">
        <w:trPr>
          <w:trHeight w:val="340"/>
        </w:trPr>
        <w:tc>
          <w:tcPr>
            <w:tcW w:w="3005" w:type="dxa"/>
            <w:vAlign w:val="center"/>
          </w:tcPr>
          <w:p w:rsidRPr="00A62EF2" w:rsidR="00BF1395" w:rsidP="007D56F5" w:rsidRDefault="00BF1395" w14:paraId="6BC20F5D" w14:textId="77777777">
            <w:pPr>
              <w:rPr>
                <w:rFonts w:eastAsiaTheme="minorEastAsia"/>
                <w:sz w:val="20"/>
                <w:szCs w:val="20"/>
              </w:rPr>
            </w:pPr>
          </w:p>
        </w:tc>
        <w:tc>
          <w:tcPr>
            <w:tcW w:w="3005" w:type="dxa"/>
            <w:vAlign w:val="center"/>
          </w:tcPr>
          <w:p w:rsidRPr="00A62EF2" w:rsidR="00BF1395" w:rsidP="007D56F5" w:rsidRDefault="00BF1395" w14:paraId="0ED45DBF" w14:textId="77777777">
            <w:pPr>
              <w:rPr>
                <w:rFonts w:eastAsiaTheme="minorEastAsia"/>
                <w:sz w:val="20"/>
                <w:szCs w:val="20"/>
              </w:rPr>
            </w:pPr>
          </w:p>
        </w:tc>
        <w:tc>
          <w:tcPr>
            <w:tcW w:w="3006" w:type="dxa"/>
            <w:vAlign w:val="center"/>
          </w:tcPr>
          <w:p w:rsidRPr="00A62EF2" w:rsidR="00BF1395" w:rsidP="007D56F5" w:rsidRDefault="00BF1395" w14:paraId="041D1EB7" w14:textId="77777777">
            <w:pPr>
              <w:rPr>
                <w:rFonts w:eastAsiaTheme="minorEastAsia"/>
                <w:sz w:val="20"/>
                <w:szCs w:val="20"/>
              </w:rPr>
            </w:pPr>
          </w:p>
        </w:tc>
      </w:tr>
      <w:tr w:rsidRPr="00A62EF2" w:rsidR="00BF1395" w:rsidTr="007D56F5" w14:paraId="476F6516" w14:textId="77777777">
        <w:trPr>
          <w:trHeight w:val="340"/>
        </w:trPr>
        <w:tc>
          <w:tcPr>
            <w:tcW w:w="3005" w:type="dxa"/>
            <w:vAlign w:val="center"/>
          </w:tcPr>
          <w:p w:rsidRPr="00A62EF2" w:rsidR="00BF1395" w:rsidP="007D56F5" w:rsidRDefault="00BF1395" w14:paraId="07984E3E" w14:textId="77777777">
            <w:pPr>
              <w:rPr>
                <w:rFonts w:eastAsiaTheme="minorEastAsia"/>
                <w:sz w:val="20"/>
                <w:szCs w:val="20"/>
              </w:rPr>
            </w:pPr>
          </w:p>
        </w:tc>
        <w:tc>
          <w:tcPr>
            <w:tcW w:w="3005" w:type="dxa"/>
            <w:vAlign w:val="center"/>
          </w:tcPr>
          <w:p w:rsidRPr="00A62EF2" w:rsidR="00BF1395" w:rsidP="007D56F5" w:rsidRDefault="00BF1395" w14:paraId="78FE56B2" w14:textId="77777777">
            <w:pPr>
              <w:rPr>
                <w:rFonts w:eastAsiaTheme="minorEastAsia"/>
                <w:sz w:val="20"/>
                <w:szCs w:val="20"/>
              </w:rPr>
            </w:pPr>
          </w:p>
        </w:tc>
        <w:tc>
          <w:tcPr>
            <w:tcW w:w="3006" w:type="dxa"/>
            <w:vAlign w:val="center"/>
          </w:tcPr>
          <w:p w:rsidRPr="00A62EF2" w:rsidR="00BF1395" w:rsidP="007D56F5" w:rsidRDefault="00BF1395" w14:paraId="5050D104" w14:textId="77777777">
            <w:pPr>
              <w:rPr>
                <w:rFonts w:eastAsiaTheme="minorEastAsia"/>
                <w:sz w:val="20"/>
                <w:szCs w:val="20"/>
              </w:rPr>
            </w:pPr>
          </w:p>
        </w:tc>
      </w:tr>
      <w:tr w:rsidRPr="00A62EF2" w:rsidR="00BF1395" w:rsidTr="007D56F5" w14:paraId="2115F08C" w14:textId="77777777">
        <w:trPr>
          <w:trHeight w:val="340"/>
        </w:trPr>
        <w:tc>
          <w:tcPr>
            <w:tcW w:w="3005" w:type="dxa"/>
            <w:vAlign w:val="center"/>
          </w:tcPr>
          <w:p w:rsidRPr="00A62EF2" w:rsidR="00BF1395" w:rsidP="007D56F5" w:rsidRDefault="00BF1395" w14:paraId="1785E6A5" w14:textId="77777777">
            <w:pPr>
              <w:rPr>
                <w:rFonts w:eastAsiaTheme="minorEastAsia"/>
                <w:sz w:val="20"/>
                <w:szCs w:val="20"/>
              </w:rPr>
            </w:pPr>
          </w:p>
        </w:tc>
        <w:tc>
          <w:tcPr>
            <w:tcW w:w="3005" w:type="dxa"/>
            <w:vAlign w:val="center"/>
          </w:tcPr>
          <w:p w:rsidRPr="00A62EF2" w:rsidR="00BF1395" w:rsidP="007D56F5" w:rsidRDefault="00BF1395" w14:paraId="06EDFFC4" w14:textId="77777777">
            <w:pPr>
              <w:rPr>
                <w:rFonts w:eastAsiaTheme="minorEastAsia"/>
                <w:sz w:val="20"/>
                <w:szCs w:val="20"/>
              </w:rPr>
            </w:pPr>
          </w:p>
        </w:tc>
        <w:tc>
          <w:tcPr>
            <w:tcW w:w="3006" w:type="dxa"/>
            <w:vAlign w:val="center"/>
          </w:tcPr>
          <w:p w:rsidRPr="00A62EF2" w:rsidR="00BF1395" w:rsidP="007D56F5" w:rsidRDefault="00BF1395" w14:paraId="7379C20A" w14:textId="77777777">
            <w:pPr>
              <w:rPr>
                <w:rFonts w:eastAsiaTheme="minorEastAsia"/>
                <w:sz w:val="20"/>
                <w:szCs w:val="20"/>
              </w:rPr>
            </w:pPr>
          </w:p>
        </w:tc>
      </w:tr>
    </w:tbl>
    <w:p w:rsidR="00BF1395" w:rsidP="0138667C" w:rsidRDefault="00BF1395" w14:paraId="0975EDF1" w14:textId="77777777">
      <w:pPr>
        <w:rPr>
          <w:rFonts w:eastAsiaTheme="minorEastAsia"/>
          <w:b/>
          <w:bCs/>
        </w:rPr>
      </w:pPr>
    </w:p>
    <w:p w:rsidRPr="00915342" w:rsidR="00A375B6" w:rsidP="0138667C" w:rsidRDefault="00A375B6" w14:paraId="09A8E78E" w14:textId="77777777">
      <w:pPr>
        <w:rPr>
          <w:rFonts w:eastAsiaTheme="minorEastAsia"/>
          <w:b/>
          <w:bCs/>
        </w:rPr>
      </w:pPr>
    </w:p>
    <w:p w:rsidRPr="00A375B6" w:rsidR="10EFFB5F" w:rsidP="00A375B6" w:rsidRDefault="10EFFB5F" w14:paraId="136BF42F" w14:textId="64BA50D1">
      <w:pPr>
        <w:pStyle w:val="Heading1"/>
        <w:numPr>
          <w:ilvl w:val="0"/>
          <w:numId w:val="10"/>
        </w:numPr>
        <w:spacing w:after="360" w:line="240" w:lineRule="auto"/>
        <w:ind w:left="425" w:hanging="425"/>
        <w:rPr>
          <w:rFonts w:eastAsiaTheme="minorEastAsia"/>
          <w:b/>
          <w:bCs/>
          <w:color w:val="0A2F41" w:themeColor="accent1" w:themeShade="80"/>
          <w:sz w:val="28"/>
          <w:szCs w:val="28"/>
        </w:rPr>
      </w:pPr>
      <w:r w:rsidRPr="00A375B6">
        <w:rPr>
          <w:rFonts w:eastAsiaTheme="minorEastAsia"/>
          <w:b/>
          <w:bCs/>
          <w:color w:val="0A2F41" w:themeColor="accent1" w:themeShade="80"/>
          <w:sz w:val="28"/>
          <w:szCs w:val="28"/>
        </w:rPr>
        <w:lastRenderedPageBreak/>
        <w:t>Breakdown of spend per financial year</w:t>
      </w:r>
    </w:p>
    <w:tbl>
      <w:tblPr>
        <w:tblStyle w:val="TableGrid"/>
        <w:tblW w:w="0" w:type="auto"/>
        <w:tblLook w:val="06A0" w:firstRow="1" w:lastRow="0" w:firstColumn="1" w:lastColumn="0" w:noHBand="1" w:noVBand="1"/>
      </w:tblPr>
      <w:tblGrid>
        <w:gridCol w:w="4508"/>
        <w:gridCol w:w="4508"/>
      </w:tblGrid>
      <w:tr w:rsidRPr="002D562B" w:rsidR="58AB3949" w:rsidTr="002D562B" w14:paraId="7B98F616" w14:textId="77777777">
        <w:trPr>
          <w:trHeight w:val="397"/>
        </w:trPr>
        <w:tc>
          <w:tcPr>
            <w:tcW w:w="4508" w:type="dxa"/>
            <w:vAlign w:val="center"/>
          </w:tcPr>
          <w:p w:rsidRPr="002D562B" w:rsidR="10EFFB5F" w:rsidP="002D562B" w:rsidRDefault="10EFFB5F" w14:paraId="217A2456" w14:textId="1EE3EE76">
            <w:pPr>
              <w:rPr>
                <w:rFonts w:eastAsiaTheme="minorEastAsia"/>
                <w:b/>
                <w:bCs/>
                <w:sz w:val="20"/>
                <w:szCs w:val="20"/>
              </w:rPr>
            </w:pPr>
            <w:r w:rsidRPr="002D562B">
              <w:rPr>
                <w:rFonts w:eastAsiaTheme="minorEastAsia"/>
                <w:b/>
                <w:bCs/>
                <w:sz w:val="20"/>
                <w:szCs w:val="20"/>
              </w:rPr>
              <w:t>Financial year</w:t>
            </w:r>
          </w:p>
        </w:tc>
        <w:tc>
          <w:tcPr>
            <w:tcW w:w="4508" w:type="dxa"/>
            <w:vAlign w:val="center"/>
          </w:tcPr>
          <w:p w:rsidRPr="002D562B" w:rsidR="10EFFB5F" w:rsidP="002D562B" w:rsidRDefault="10EFFB5F" w14:paraId="02E87F32" w14:textId="02DB2B64">
            <w:pPr>
              <w:rPr>
                <w:rFonts w:eastAsiaTheme="minorEastAsia"/>
                <w:b/>
                <w:bCs/>
                <w:sz w:val="20"/>
                <w:szCs w:val="20"/>
              </w:rPr>
            </w:pPr>
            <w:r w:rsidRPr="002D562B">
              <w:rPr>
                <w:rFonts w:eastAsiaTheme="minorEastAsia"/>
                <w:b/>
                <w:bCs/>
                <w:sz w:val="20"/>
                <w:szCs w:val="20"/>
              </w:rPr>
              <w:t>Estimated Spend</w:t>
            </w:r>
          </w:p>
        </w:tc>
      </w:tr>
      <w:tr w:rsidRPr="002D562B" w:rsidR="58AB3949" w:rsidTr="002D562B" w14:paraId="1C8ED957" w14:textId="77777777">
        <w:trPr>
          <w:trHeight w:val="397"/>
        </w:trPr>
        <w:tc>
          <w:tcPr>
            <w:tcW w:w="4508" w:type="dxa"/>
            <w:vAlign w:val="center"/>
          </w:tcPr>
          <w:p w:rsidRPr="005D2F81" w:rsidR="10EFFB5F" w:rsidP="002D562B" w:rsidRDefault="10EFFB5F" w14:paraId="7BCBFC9A" w14:textId="38F2E47E">
            <w:pPr>
              <w:rPr>
                <w:rFonts w:eastAsiaTheme="minorEastAsia"/>
                <w:sz w:val="20"/>
                <w:szCs w:val="20"/>
              </w:rPr>
            </w:pPr>
            <w:r w:rsidRPr="005D2F81">
              <w:rPr>
                <w:rFonts w:eastAsiaTheme="minorEastAsia"/>
                <w:sz w:val="20"/>
                <w:szCs w:val="20"/>
              </w:rPr>
              <w:t>2026/27</w:t>
            </w:r>
          </w:p>
        </w:tc>
        <w:tc>
          <w:tcPr>
            <w:tcW w:w="4508" w:type="dxa"/>
            <w:vAlign w:val="center"/>
          </w:tcPr>
          <w:p w:rsidRPr="005D2F81" w:rsidR="10EFFB5F" w:rsidP="002D562B" w:rsidRDefault="10EFFB5F" w14:paraId="34C668CD" w14:textId="2DF2E0C6">
            <w:pPr>
              <w:rPr>
                <w:rFonts w:eastAsiaTheme="minorEastAsia"/>
                <w:sz w:val="20"/>
                <w:szCs w:val="20"/>
              </w:rPr>
            </w:pPr>
            <w:r w:rsidRPr="005D2F81">
              <w:rPr>
                <w:rFonts w:eastAsiaTheme="minorEastAsia"/>
                <w:sz w:val="20"/>
                <w:szCs w:val="20"/>
              </w:rPr>
              <w:t>£</w:t>
            </w:r>
          </w:p>
        </w:tc>
      </w:tr>
      <w:tr w:rsidRPr="002D562B" w:rsidR="58AB3949" w:rsidTr="002D562B" w14:paraId="172A37E1" w14:textId="77777777">
        <w:trPr>
          <w:trHeight w:val="397"/>
        </w:trPr>
        <w:tc>
          <w:tcPr>
            <w:tcW w:w="4508" w:type="dxa"/>
            <w:vAlign w:val="center"/>
          </w:tcPr>
          <w:p w:rsidRPr="005D2F81" w:rsidR="10EFFB5F" w:rsidP="002D562B" w:rsidRDefault="10EFFB5F" w14:paraId="7E28C762" w14:textId="708FCB37">
            <w:pPr>
              <w:rPr>
                <w:rFonts w:eastAsiaTheme="minorEastAsia"/>
                <w:sz w:val="20"/>
                <w:szCs w:val="20"/>
              </w:rPr>
            </w:pPr>
            <w:r w:rsidRPr="005D2F81">
              <w:rPr>
                <w:rFonts w:eastAsiaTheme="minorEastAsia"/>
                <w:sz w:val="20"/>
                <w:szCs w:val="20"/>
              </w:rPr>
              <w:t>2027/28</w:t>
            </w:r>
          </w:p>
        </w:tc>
        <w:tc>
          <w:tcPr>
            <w:tcW w:w="4508" w:type="dxa"/>
            <w:vAlign w:val="center"/>
          </w:tcPr>
          <w:p w:rsidRPr="005D2F81" w:rsidR="10EFFB5F" w:rsidP="002D562B" w:rsidRDefault="10EFFB5F" w14:paraId="71321577" w14:textId="60267BD6">
            <w:pPr>
              <w:rPr>
                <w:rFonts w:eastAsiaTheme="minorEastAsia"/>
                <w:sz w:val="20"/>
                <w:szCs w:val="20"/>
              </w:rPr>
            </w:pPr>
            <w:r w:rsidRPr="005D2F81">
              <w:rPr>
                <w:rFonts w:eastAsiaTheme="minorEastAsia"/>
                <w:sz w:val="20"/>
                <w:szCs w:val="20"/>
              </w:rPr>
              <w:t>£</w:t>
            </w:r>
          </w:p>
        </w:tc>
      </w:tr>
      <w:tr w:rsidRPr="002D562B" w:rsidR="00282826" w14:paraId="1A446C86" w14:textId="77777777">
        <w:trPr>
          <w:trHeight w:val="397"/>
        </w:trPr>
        <w:tc>
          <w:tcPr>
            <w:tcW w:w="9016" w:type="dxa"/>
            <w:gridSpan w:val="2"/>
            <w:vAlign w:val="center"/>
          </w:tcPr>
          <w:p w:rsidRPr="00282826" w:rsidR="00282826" w:rsidP="002D562B" w:rsidRDefault="00282826" w14:paraId="6C9138FE" w14:textId="568BF7B7">
            <w:pPr>
              <w:rPr>
                <w:rFonts w:eastAsiaTheme="minorEastAsia"/>
                <w:i/>
                <w:iCs/>
                <w:sz w:val="20"/>
                <w:szCs w:val="20"/>
              </w:rPr>
            </w:pPr>
            <w:r w:rsidRPr="00282826">
              <w:rPr>
                <w:rFonts w:eastAsiaTheme="minorEastAsia"/>
                <w:i/>
                <w:iCs/>
                <w:sz w:val="20"/>
                <w:szCs w:val="20"/>
              </w:rPr>
              <w:t>Please provide full information of match funding (if any)</w:t>
            </w:r>
          </w:p>
        </w:tc>
      </w:tr>
    </w:tbl>
    <w:p w:rsidRPr="005D2F81" w:rsidR="00BF1395" w:rsidP="005D2F81" w:rsidRDefault="00CF4768" w14:paraId="0A6F0649" w14:textId="55A79B19">
      <w:pPr>
        <w:pStyle w:val="Heading1"/>
        <w:numPr>
          <w:ilvl w:val="0"/>
          <w:numId w:val="10"/>
        </w:numPr>
        <w:spacing w:after="360"/>
        <w:ind w:left="425" w:hanging="425"/>
        <w:rPr>
          <w:rFonts w:eastAsiaTheme="minorEastAsia"/>
          <w:b/>
          <w:bCs/>
          <w:color w:val="0A2F41" w:themeColor="accent1" w:themeShade="80"/>
          <w:sz w:val="28"/>
          <w:szCs w:val="28"/>
        </w:rPr>
      </w:pPr>
      <w:r>
        <w:rPr>
          <w:rFonts w:eastAsiaTheme="minorEastAsia"/>
          <w:b/>
          <w:bCs/>
          <w:color w:val="0A2F41" w:themeColor="accent1" w:themeShade="80"/>
          <w:sz w:val="28"/>
          <w:szCs w:val="28"/>
        </w:rPr>
        <w:t>P</w:t>
      </w:r>
      <w:r w:rsidRPr="005D2F81" w:rsidR="00BF1395">
        <w:rPr>
          <w:rFonts w:eastAsiaTheme="minorEastAsia"/>
          <w:b/>
          <w:bCs/>
          <w:color w:val="0A2F41" w:themeColor="accent1" w:themeShade="80"/>
          <w:sz w:val="28"/>
          <w:szCs w:val="28"/>
        </w:rPr>
        <w:t>art</w:t>
      </w:r>
      <w:r>
        <w:rPr>
          <w:rFonts w:eastAsiaTheme="minorEastAsia"/>
          <w:b/>
          <w:bCs/>
          <w:color w:val="0A2F41" w:themeColor="accent1" w:themeShade="80"/>
          <w:sz w:val="28"/>
          <w:szCs w:val="28"/>
        </w:rPr>
        <w:t>ial</w:t>
      </w:r>
      <w:r w:rsidRPr="005D2F81" w:rsidR="00BF1395">
        <w:rPr>
          <w:rFonts w:eastAsiaTheme="minorEastAsia"/>
          <w:b/>
          <w:bCs/>
          <w:color w:val="0A2F41" w:themeColor="accent1" w:themeShade="80"/>
          <w:sz w:val="28"/>
          <w:szCs w:val="28"/>
        </w:rPr>
        <w:t xml:space="preserve"> </w:t>
      </w:r>
      <w:r>
        <w:rPr>
          <w:rFonts w:eastAsiaTheme="minorEastAsia"/>
          <w:b/>
          <w:bCs/>
          <w:color w:val="0A2F41" w:themeColor="accent1" w:themeShade="80"/>
          <w:sz w:val="28"/>
          <w:szCs w:val="28"/>
        </w:rPr>
        <w:t>F</w:t>
      </w:r>
      <w:r w:rsidRPr="005D2F81" w:rsidR="00BF1395">
        <w:rPr>
          <w:rFonts w:eastAsiaTheme="minorEastAsia"/>
          <w:b/>
          <w:bCs/>
          <w:color w:val="0A2F41" w:themeColor="accent1" w:themeShade="80"/>
          <w:sz w:val="28"/>
          <w:szCs w:val="28"/>
        </w:rPr>
        <w:t>unding</w:t>
      </w:r>
      <w:r>
        <w:rPr>
          <w:rFonts w:eastAsiaTheme="minorEastAsia"/>
          <w:b/>
          <w:bCs/>
          <w:color w:val="0A2F41" w:themeColor="accent1" w:themeShade="80"/>
          <w:sz w:val="28"/>
          <w:szCs w:val="28"/>
        </w:rPr>
        <w:t xml:space="preserve"> Options</w:t>
      </w:r>
    </w:p>
    <w:tbl>
      <w:tblPr>
        <w:tblStyle w:val="TableGrid"/>
        <w:tblW w:w="0" w:type="auto"/>
        <w:tblLook w:val="04A0" w:firstRow="1" w:lastRow="0" w:firstColumn="1" w:lastColumn="0" w:noHBand="0" w:noVBand="1"/>
      </w:tblPr>
      <w:tblGrid>
        <w:gridCol w:w="1980"/>
        <w:gridCol w:w="7036"/>
      </w:tblGrid>
      <w:tr w:rsidRPr="00837A93" w:rsidR="00BF1395" w:rsidTr="00837A93" w14:paraId="63634837" w14:textId="77777777">
        <w:tc>
          <w:tcPr>
            <w:tcW w:w="9016" w:type="dxa"/>
            <w:gridSpan w:val="2"/>
            <w:vAlign w:val="center"/>
          </w:tcPr>
          <w:p w:rsidRPr="00837A93" w:rsidR="00BF1395" w:rsidP="00AF41CC" w:rsidRDefault="00AF41CC" w14:paraId="77647181" w14:textId="6AA771AE">
            <w:pPr>
              <w:spacing w:before="120" w:after="120" w:line="276" w:lineRule="auto"/>
              <w:jc w:val="both"/>
              <w:rPr>
                <w:rFonts w:eastAsiaTheme="minorEastAsia"/>
                <w:b/>
                <w:bCs/>
                <w:sz w:val="20"/>
                <w:szCs w:val="20"/>
              </w:rPr>
            </w:pPr>
            <w:r w:rsidRPr="00AF41CC">
              <w:rPr>
                <w:rFonts w:eastAsiaTheme="minorEastAsia"/>
                <w:b/>
                <w:bCs/>
                <w:sz w:val="20"/>
                <w:szCs w:val="20"/>
              </w:rPr>
              <w:t>If the full amount requested cannot be awarded, what can be delivered at:</w:t>
            </w:r>
          </w:p>
        </w:tc>
      </w:tr>
      <w:tr w:rsidRPr="00837A93" w:rsidR="00BF1395" w:rsidTr="00837A93" w14:paraId="76732BE8" w14:textId="77777777">
        <w:trPr>
          <w:trHeight w:val="795"/>
        </w:trPr>
        <w:tc>
          <w:tcPr>
            <w:tcW w:w="1980" w:type="dxa"/>
            <w:vAlign w:val="center"/>
          </w:tcPr>
          <w:p w:rsidRPr="00837A93" w:rsidR="00BF1395" w:rsidP="00837A93" w:rsidRDefault="00480B1F" w14:paraId="72D6449D" w14:textId="4B31AF3F">
            <w:pPr>
              <w:spacing w:before="120" w:after="120"/>
              <w:rPr>
                <w:rFonts w:eastAsiaTheme="minorEastAsia"/>
                <w:b/>
                <w:bCs/>
                <w:sz w:val="20"/>
                <w:szCs w:val="20"/>
              </w:rPr>
            </w:pPr>
            <w:r w:rsidRPr="00837A93">
              <w:rPr>
                <w:rFonts w:eastAsiaTheme="minorEastAsia"/>
                <w:b/>
                <w:bCs/>
                <w:sz w:val="20"/>
                <w:szCs w:val="20"/>
              </w:rPr>
              <w:t>75% of total ask</w:t>
            </w:r>
          </w:p>
        </w:tc>
        <w:tc>
          <w:tcPr>
            <w:tcW w:w="7036" w:type="dxa"/>
            <w:vAlign w:val="center"/>
          </w:tcPr>
          <w:p w:rsidRPr="00837A93" w:rsidR="00BF1395" w:rsidP="00837A93" w:rsidRDefault="00BF1395" w14:paraId="211324B0" w14:textId="77777777">
            <w:pPr>
              <w:spacing w:before="120" w:after="120"/>
              <w:rPr>
                <w:rFonts w:eastAsiaTheme="minorEastAsia"/>
                <w:b/>
                <w:bCs/>
                <w:sz w:val="20"/>
                <w:szCs w:val="20"/>
              </w:rPr>
            </w:pPr>
          </w:p>
        </w:tc>
      </w:tr>
      <w:tr w:rsidRPr="00837A93" w:rsidR="00BF1395" w:rsidTr="00837A93" w14:paraId="577E5C94" w14:textId="77777777">
        <w:trPr>
          <w:trHeight w:val="780"/>
        </w:trPr>
        <w:tc>
          <w:tcPr>
            <w:tcW w:w="1980" w:type="dxa"/>
            <w:vAlign w:val="center"/>
          </w:tcPr>
          <w:p w:rsidRPr="00837A93" w:rsidR="00BF1395" w:rsidP="00837A93" w:rsidRDefault="00480B1F" w14:paraId="3B68576C" w14:textId="214ABB72">
            <w:pPr>
              <w:spacing w:before="120" w:after="120"/>
              <w:rPr>
                <w:rFonts w:eastAsiaTheme="minorEastAsia"/>
                <w:b/>
                <w:bCs/>
                <w:sz w:val="20"/>
                <w:szCs w:val="20"/>
              </w:rPr>
            </w:pPr>
            <w:r w:rsidRPr="00837A93">
              <w:rPr>
                <w:rFonts w:eastAsiaTheme="minorEastAsia"/>
                <w:b/>
                <w:bCs/>
                <w:sz w:val="20"/>
                <w:szCs w:val="20"/>
              </w:rPr>
              <w:t>50% of total ask</w:t>
            </w:r>
          </w:p>
        </w:tc>
        <w:tc>
          <w:tcPr>
            <w:tcW w:w="7036" w:type="dxa"/>
            <w:vAlign w:val="center"/>
          </w:tcPr>
          <w:p w:rsidRPr="00837A93" w:rsidR="00BF1395" w:rsidP="00837A93" w:rsidRDefault="00BF1395" w14:paraId="2CEE92B1" w14:textId="77777777">
            <w:pPr>
              <w:spacing w:before="120" w:after="120"/>
              <w:rPr>
                <w:rFonts w:eastAsiaTheme="minorEastAsia"/>
                <w:b/>
                <w:bCs/>
                <w:sz w:val="20"/>
                <w:szCs w:val="20"/>
              </w:rPr>
            </w:pPr>
          </w:p>
        </w:tc>
      </w:tr>
      <w:tr w:rsidRPr="00837A93" w:rsidR="00BF1395" w:rsidTr="00837A93" w14:paraId="2548B99B" w14:textId="77777777">
        <w:trPr>
          <w:trHeight w:val="885"/>
        </w:trPr>
        <w:tc>
          <w:tcPr>
            <w:tcW w:w="1980" w:type="dxa"/>
            <w:vAlign w:val="center"/>
          </w:tcPr>
          <w:p w:rsidRPr="00837A93" w:rsidR="00BF1395" w:rsidP="00837A93" w:rsidRDefault="00480B1F" w14:paraId="25B27029" w14:textId="72450282">
            <w:pPr>
              <w:spacing w:before="120" w:after="120"/>
              <w:rPr>
                <w:rFonts w:eastAsiaTheme="minorEastAsia"/>
                <w:b/>
                <w:bCs/>
                <w:sz w:val="20"/>
                <w:szCs w:val="20"/>
              </w:rPr>
            </w:pPr>
            <w:r w:rsidRPr="00837A93">
              <w:rPr>
                <w:rFonts w:eastAsiaTheme="minorEastAsia"/>
                <w:b/>
                <w:bCs/>
                <w:sz w:val="20"/>
                <w:szCs w:val="20"/>
              </w:rPr>
              <w:t>25% of total ask</w:t>
            </w:r>
          </w:p>
        </w:tc>
        <w:tc>
          <w:tcPr>
            <w:tcW w:w="7036" w:type="dxa"/>
            <w:vAlign w:val="center"/>
          </w:tcPr>
          <w:p w:rsidRPr="00837A93" w:rsidR="00BF1395" w:rsidP="00837A93" w:rsidRDefault="00BF1395" w14:paraId="498598EE" w14:textId="77777777">
            <w:pPr>
              <w:spacing w:before="120" w:after="120"/>
              <w:rPr>
                <w:rFonts w:eastAsiaTheme="minorEastAsia"/>
                <w:b/>
                <w:bCs/>
                <w:sz w:val="20"/>
                <w:szCs w:val="20"/>
              </w:rPr>
            </w:pPr>
          </w:p>
        </w:tc>
      </w:tr>
    </w:tbl>
    <w:p w:rsidRPr="002640FC" w:rsidR="00441C2E" w:rsidP="002640FC" w:rsidRDefault="00441C2E" w14:paraId="3E69020D" w14:textId="25E83BE8">
      <w:pPr>
        <w:pStyle w:val="Heading1"/>
        <w:numPr>
          <w:ilvl w:val="0"/>
          <w:numId w:val="10"/>
        </w:numPr>
        <w:spacing w:after="360"/>
        <w:ind w:left="425" w:hanging="425"/>
        <w:rPr>
          <w:rFonts w:eastAsiaTheme="minorEastAsia"/>
          <w:b/>
          <w:bCs/>
          <w:color w:val="0A2F41" w:themeColor="accent1" w:themeShade="80"/>
          <w:sz w:val="28"/>
          <w:szCs w:val="28"/>
        </w:rPr>
      </w:pPr>
      <w:r w:rsidRPr="002640FC">
        <w:rPr>
          <w:rFonts w:eastAsiaTheme="minorEastAsia"/>
          <w:b/>
          <w:bCs/>
          <w:color w:val="0A2F41" w:themeColor="accent1" w:themeShade="80"/>
          <w:sz w:val="28"/>
          <w:szCs w:val="28"/>
        </w:rPr>
        <w:t xml:space="preserve">Links to </w:t>
      </w:r>
      <w:r w:rsidR="002640FC">
        <w:rPr>
          <w:rFonts w:eastAsiaTheme="minorEastAsia"/>
          <w:b/>
          <w:bCs/>
          <w:color w:val="0A2F41" w:themeColor="accent1" w:themeShade="80"/>
          <w:sz w:val="28"/>
          <w:szCs w:val="28"/>
        </w:rPr>
        <w:t xml:space="preserve">Regional and National </w:t>
      </w:r>
      <w:r w:rsidRPr="002640FC">
        <w:rPr>
          <w:rFonts w:eastAsiaTheme="minorEastAsia"/>
          <w:b/>
          <w:bCs/>
          <w:color w:val="0A2F41" w:themeColor="accent1" w:themeShade="80"/>
          <w:sz w:val="28"/>
          <w:szCs w:val="28"/>
        </w:rPr>
        <w:t>Polic</w:t>
      </w:r>
      <w:r w:rsidR="002640FC">
        <w:rPr>
          <w:rFonts w:eastAsiaTheme="minorEastAsia"/>
          <w:b/>
          <w:bCs/>
          <w:color w:val="0A2F41" w:themeColor="accent1" w:themeShade="80"/>
          <w:sz w:val="28"/>
          <w:szCs w:val="28"/>
        </w:rPr>
        <w:t>y</w:t>
      </w:r>
    </w:p>
    <w:tbl>
      <w:tblPr>
        <w:tblStyle w:val="TableGrid"/>
        <w:tblW w:w="0" w:type="auto"/>
        <w:tblLook w:val="04A0" w:firstRow="1" w:lastRow="0" w:firstColumn="1" w:lastColumn="0" w:noHBand="0" w:noVBand="1"/>
      </w:tblPr>
      <w:tblGrid>
        <w:gridCol w:w="9016"/>
      </w:tblGrid>
      <w:tr w:rsidRPr="002F102C" w:rsidR="00441C2E" w:rsidTr="206B7881" w14:paraId="56B36713" w14:textId="77777777">
        <w:tc>
          <w:tcPr>
            <w:tcW w:w="9016" w:type="dxa"/>
          </w:tcPr>
          <w:p w:rsidRPr="00841746" w:rsidR="00841746" w:rsidP="004322A8" w:rsidRDefault="00841746" w14:paraId="34310968" w14:textId="31D7674D">
            <w:pPr>
              <w:spacing w:before="120" w:after="120"/>
              <w:rPr>
                <w:rFonts w:eastAsiaTheme="minorEastAsia"/>
                <w:b/>
                <w:bCs/>
                <w:i/>
                <w:iCs/>
                <w:sz w:val="20"/>
                <w:szCs w:val="20"/>
              </w:rPr>
            </w:pPr>
            <w:r w:rsidRPr="00841746">
              <w:rPr>
                <w:rFonts w:eastAsiaTheme="minorEastAsia"/>
                <w:b/>
                <w:bCs/>
                <w:sz w:val="20"/>
                <w:szCs w:val="20"/>
              </w:rPr>
              <w:t>Describe how the project aligns with:</w:t>
            </w:r>
            <w:r w:rsidR="009C4F69">
              <w:rPr>
                <w:rFonts w:eastAsiaTheme="minorEastAsia"/>
                <w:b/>
                <w:bCs/>
                <w:sz w:val="20"/>
                <w:szCs w:val="20"/>
              </w:rPr>
              <w:t xml:space="preserve"> </w:t>
            </w:r>
            <w:r w:rsidRPr="00841746">
              <w:rPr>
                <w:rFonts w:eastAsiaTheme="minorEastAsia"/>
                <w:i/>
                <w:iCs/>
                <w:sz w:val="20"/>
                <w:szCs w:val="20"/>
              </w:rPr>
              <w:t xml:space="preserve">Scottish Government Digital </w:t>
            </w:r>
            <w:r w:rsidRPr="00841746" w:rsidR="00C67770">
              <w:rPr>
                <w:rFonts w:eastAsiaTheme="minorEastAsia"/>
                <w:i/>
                <w:iCs/>
                <w:sz w:val="20"/>
                <w:szCs w:val="20"/>
              </w:rPr>
              <w:t>Strategy</w:t>
            </w:r>
            <w:r w:rsidRPr="009C4F69" w:rsidR="00C67770">
              <w:rPr>
                <w:rFonts w:eastAsiaTheme="minorEastAsia"/>
                <w:i/>
                <w:iCs/>
                <w:sz w:val="20"/>
                <w:szCs w:val="20"/>
              </w:rPr>
              <w:t>; Regional</w:t>
            </w:r>
            <w:r w:rsidRPr="00841746">
              <w:rPr>
                <w:rFonts w:eastAsiaTheme="minorEastAsia"/>
                <w:i/>
                <w:iCs/>
                <w:sz w:val="20"/>
                <w:szCs w:val="20"/>
              </w:rPr>
              <w:t xml:space="preserve"> Economic Strategy</w:t>
            </w:r>
            <w:r w:rsidRPr="009C4F69" w:rsidR="009C4F69">
              <w:rPr>
                <w:rFonts w:eastAsiaTheme="minorEastAsia"/>
                <w:i/>
                <w:iCs/>
                <w:sz w:val="20"/>
                <w:szCs w:val="20"/>
              </w:rPr>
              <w:t xml:space="preserve">; </w:t>
            </w:r>
            <w:r w:rsidRPr="00841746">
              <w:rPr>
                <w:rFonts w:eastAsiaTheme="minorEastAsia"/>
                <w:i/>
                <w:iCs/>
                <w:sz w:val="20"/>
                <w:szCs w:val="20"/>
              </w:rPr>
              <w:t>Aberdeen City Region Deal commitments</w:t>
            </w:r>
            <w:r w:rsidRPr="009C4F69" w:rsidR="009C4F69">
              <w:rPr>
                <w:rFonts w:eastAsiaTheme="minorEastAsia"/>
                <w:i/>
                <w:iCs/>
                <w:sz w:val="20"/>
                <w:szCs w:val="20"/>
              </w:rPr>
              <w:t xml:space="preserve">; </w:t>
            </w:r>
            <w:r w:rsidRPr="00841746">
              <w:rPr>
                <w:rFonts w:eastAsiaTheme="minorEastAsia"/>
                <w:i/>
                <w:iCs/>
                <w:sz w:val="20"/>
                <w:szCs w:val="20"/>
              </w:rPr>
              <w:t>Local digital innovation and connectivity priorities</w:t>
            </w:r>
            <w:r w:rsidR="00C67770">
              <w:rPr>
                <w:rFonts w:eastAsiaTheme="minorEastAsia"/>
                <w:i/>
                <w:iCs/>
                <w:sz w:val="20"/>
                <w:szCs w:val="20"/>
              </w:rPr>
              <w:t>.</w:t>
            </w:r>
          </w:p>
          <w:p w:rsidR="009C4F69" w:rsidP="004322A8" w:rsidRDefault="00841746" w14:paraId="68B2ECB9" w14:textId="77777777">
            <w:pPr>
              <w:spacing w:before="120" w:after="120"/>
              <w:rPr>
                <w:rFonts w:eastAsiaTheme="minorEastAsia"/>
                <w:sz w:val="20"/>
                <w:szCs w:val="20"/>
              </w:rPr>
            </w:pPr>
            <w:r w:rsidRPr="00841746">
              <w:rPr>
                <w:rFonts w:eastAsiaTheme="minorEastAsia"/>
                <w:i/>
                <w:iCs/>
                <w:sz w:val="20"/>
                <w:szCs w:val="20"/>
              </w:rPr>
              <w:t>(Be specific – cite policy objectives where relevant.)</w:t>
            </w:r>
            <w:r w:rsidR="009C4F69">
              <w:rPr>
                <w:rFonts w:eastAsiaTheme="minorEastAsia"/>
                <w:sz w:val="20"/>
                <w:szCs w:val="20"/>
              </w:rPr>
              <w:t xml:space="preserve"> </w:t>
            </w:r>
          </w:p>
          <w:p w:rsidRPr="009C4F69" w:rsidR="0064486B" w:rsidP="004322A8" w:rsidRDefault="0064486B" w14:paraId="523F0519" w14:textId="6929190D">
            <w:pPr>
              <w:spacing w:before="120" w:after="120"/>
              <w:rPr>
                <w:rFonts w:eastAsiaTheme="minorEastAsia"/>
                <w:sz w:val="20"/>
                <w:szCs w:val="20"/>
              </w:rPr>
            </w:pPr>
            <w:r w:rsidRPr="00AE3DA9">
              <w:rPr>
                <w:rFonts w:eastAsiaTheme="minorEastAsia"/>
                <w:i/>
                <w:iCs/>
                <w:sz w:val="20"/>
                <w:szCs w:val="20"/>
              </w:rPr>
              <w:t>(Expand box as required.)</w:t>
            </w:r>
          </w:p>
        </w:tc>
      </w:tr>
      <w:tr w:rsidRPr="002F102C" w:rsidR="00441C2E" w:rsidTr="00022791" w14:paraId="22863B54" w14:textId="77777777">
        <w:trPr>
          <w:trHeight w:val="3389"/>
        </w:trPr>
        <w:tc>
          <w:tcPr>
            <w:tcW w:w="9016" w:type="dxa"/>
          </w:tcPr>
          <w:p w:rsidRPr="002F102C" w:rsidR="00441C2E" w:rsidP="004322A8" w:rsidRDefault="00441C2E" w14:paraId="3B861952" w14:textId="77777777">
            <w:pPr>
              <w:spacing w:before="120" w:after="120"/>
              <w:rPr>
                <w:rFonts w:eastAsiaTheme="minorEastAsia"/>
                <w:b/>
                <w:bCs/>
                <w:sz w:val="20"/>
                <w:szCs w:val="20"/>
              </w:rPr>
            </w:pPr>
          </w:p>
        </w:tc>
      </w:tr>
    </w:tbl>
    <w:p w:rsidR="00480B1F" w:rsidP="0138667C" w:rsidRDefault="00480B1F" w14:paraId="6D9171AB" w14:textId="77777777">
      <w:pPr>
        <w:rPr>
          <w:rFonts w:eastAsiaTheme="minorEastAsia"/>
          <w:b/>
          <w:bCs/>
        </w:rPr>
      </w:pPr>
    </w:p>
    <w:p w:rsidRPr="005A1492" w:rsidR="58AB3949" w:rsidP="58AB3949" w:rsidRDefault="58AB3949" w14:paraId="20DE27EA" w14:textId="749F9FC4">
      <w:r>
        <w:br w:type="page"/>
      </w:r>
    </w:p>
    <w:p w:rsidRPr="005A1492" w:rsidR="00480B1F" w:rsidP="005A1492" w:rsidRDefault="006F4662" w14:paraId="650059AD" w14:textId="527EDB6F">
      <w:pPr>
        <w:pStyle w:val="Heading1"/>
        <w:numPr>
          <w:ilvl w:val="0"/>
          <w:numId w:val="10"/>
        </w:numPr>
        <w:spacing w:after="360"/>
        <w:ind w:left="425" w:hanging="425"/>
        <w:rPr>
          <w:rFonts w:eastAsiaTheme="minorEastAsia"/>
          <w:b/>
          <w:bCs/>
          <w:color w:val="0A2F41" w:themeColor="accent1" w:themeShade="80"/>
          <w:sz w:val="28"/>
          <w:szCs w:val="28"/>
        </w:rPr>
      </w:pPr>
      <w:r w:rsidRPr="005A1492">
        <w:rPr>
          <w:rFonts w:eastAsiaTheme="minorEastAsia"/>
          <w:b/>
          <w:bCs/>
          <w:color w:val="0A2F41" w:themeColor="accent1" w:themeShade="80"/>
          <w:sz w:val="28"/>
          <w:szCs w:val="28"/>
        </w:rPr>
        <w:lastRenderedPageBreak/>
        <w:t>Strategic Delivery</w:t>
      </w:r>
    </w:p>
    <w:tbl>
      <w:tblPr>
        <w:tblStyle w:val="TableGrid"/>
        <w:tblW w:w="0" w:type="auto"/>
        <w:tblLook w:val="04A0" w:firstRow="1" w:lastRow="0" w:firstColumn="1" w:lastColumn="0" w:noHBand="0" w:noVBand="1"/>
      </w:tblPr>
      <w:tblGrid>
        <w:gridCol w:w="9016"/>
      </w:tblGrid>
      <w:tr w:rsidRPr="00ED5389" w:rsidR="00480B1F" w:rsidTr="58AB3949" w14:paraId="76269A3E" w14:textId="77777777">
        <w:tc>
          <w:tcPr>
            <w:tcW w:w="9016" w:type="dxa"/>
          </w:tcPr>
          <w:p w:rsidRPr="00ED5389" w:rsidR="00ED5389" w:rsidP="00ED5389" w:rsidRDefault="00ED5389" w14:paraId="5D91AE02" w14:textId="77777777">
            <w:pPr>
              <w:spacing w:before="120" w:after="120" w:line="300" w:lineRule="atLeast"/>
              <w:rPr>
                <w:rFonts w:eastAsiaTheme="minorEastAsia"/>
                <w:b/>
                <w:bCs/>
                <w:kern w:val="0"/>
                <w:sz w:val="20"/>
                <w:szCs w:val="20"/>
                <w:lang w:eastAsia="en-GB"/>
                <w14:ligatures w14:val="none"/>
              </w:rPr>
            </w:pPr>
            <w:r w:rsidRPr="00ED5389">
              <w:rPr>
                <w:rFonts w:eastAsiaTheme="minorEastAsia"/>
                <w:b/>
                <w:bCs/>
                <w:kern w:val="0"/>
                <w:sz w:val="20"/>
                <w:szCs w:val="20"/>
                <w:lang w:eastAsia="en-GB"/>
                <w14:ligatures w14:val="none"/>
              </w:rPr>
              <w:t>Explain how the project will:</w:t>
            </w:r>
          </w:p>
          <w:p w:rsidRPr="00ED5389" w:rsidR="00ED5389" w:rsidP="00ED5389" w:rsidRDefault="00ED5389" w14:paraId="38CD73F2" w14:textId="0708F126">
            <w:pPr>
              <w:numPr>
                <w:ilvl w:val="0"/>
                <w:numId w:val="12"/>
              </w:numPr>
              <w:spacing w:before="120" w:after="120" w:line="300" w:lineRule="atLeast"/>
              <w:rPr>
                <w:rFonts w:eastAsiaTheme="minorEastAsia"/>
                <w:kern w:val="0"/>
                <w:sz w:val="20"/>
                <w:szCs w:val="20"/>
                <w:lang w:eastAsia="en-GB"/>
                <w14:ligatures w14:val="none"/>
              </w:rPr>
            </w:pPr>
            <w:r w:rsidRPr="00ED5389">
              <w:rPr>
                <w:rFonts w:eastAsiaTheme="minorEastAsia"/>
                <w:kern w:val="0"/>
                <w:sz w:val="20"/>
                <w:szCs w:val="20"/>
                <w:lang w:eastAsia="en-GB"/>
                <w14:ligatures w14:val="none"/>
              </w:rPr>
              <w:t xml:space="preserve">Improve the region’s digital </w:t>
            </w:r>
            <w:r w:rsidRPr="26650902" w:rsidR="53D36BBC">
              <w:rPr>
                <w:rFonts w:eastAsiaTheme="minorEastAsia"/>
                <w:kern w:val="0"/>
                <w:sz w:val="20"/>
                <w:szCs w:val="20"/>
                <w:lang w:eastAsia="en-GB"/>
                <w14:ligatures w14:val="none"/>
              </w:rPr>
              <w:t>connectivity</w:t>
            </w:r>
          </w:p>
          <w:p w:rsidRPr="00ED5389" w:rsidR="00ED5389" w:rsidP="00ED5389" w:rsidRDefault="00ED5389" w14:paraId="3CE5D000" w14:textId="77777777">
            <w:pPr>
              <w:numPr>
                <w:ilvl w:val="0"/>
                <w:numId w:val="12"/>
              </w:numPr>
              <w:spacing w:before="120" w:after="120" w:line="300" w:lineRule="atLeast"/>
              <w:rPr>
                <w:rFonts w:eastAsiaTheme="minorEastAsia"/>
                <w:kern w:val="0"/>
                <w:sz w:val="20"/>
                <w:szCs w:val="20"/>
                <w:lang w:eastAsia="en-GB"/>
                <w14:ligatures w14:val="none"/>
              </w:rPr>
            </w:pPr>
            <w:r w:rsidRPr="00ED5389">
              <w:rPr>
                <w:rFonts w:eastAsiaTheme="minorEastAsia"/>
                <w:kern w:val="0"/>
                <w:sz w:val="20"/>
                <w:szCs w:val="20"/>
                <w:lang w:eastAsia="en-GB"/>
                <w14:ligatures w14:val="none"/>
              </w:rPr>
              <w:t>Drive innovation and better use of digital/physical assets</w:t>
            </w:r>
          </w:p>
          <w:p w:rsidRPr="00ED5389" w:rsidR="00ED5389" w:rsidP="00ED5389" w:rsidRDefault="00ED5389" w14:paraId="5769559B" w14:textId="77777777">
            <w:pPr>
              <w:numPr>
                <w:ilvl w:val="0"/>
                <w:numId w:val="12"/>
              </w:numPr>
              <w:spacing w:before="120" w:after="120" w:line="300" w:lineRule="atLeast"/>
              <w:rPr>
                <w:rFonts w:eastAsiaTheme="minorEastAsia"/>
                <w:kern w:val="0"/>
                <w:sz w:val="20"/>
                <w:szCs w:val="20"/>
                <w:lang w:eastAsia="en-GB"/>
                <w14:ligatures w14:val="none"/>
              </w:rPr>
            </w:pPr>
            <w:r w:rsidRPr="00ED5389">
              <w:rPr>
                <w:rFonts w:eastAsiaTheme="minorEastAsia"/>
                <w:kern w:val="0"/>
                <w:sz w:val="20"/>
                <w:szCs w:val="20"/>
                <w:lang w:eastAsia="en-GB"/>
                <w14:ligatures w14:val="none"/>
              </w:rPr>
              <w:t>Enhance public or private service delivery</w:t>
            </w:r>
          </w:p>
          <w:p w:rsidRPr="00ED5389" w:rsidR="00ED5389" w:rsidP="00ED5389" w:rsidRDefault="00ED5389" w14:paraId="7F0611B1" w14:textId="77777777">
            <w:pPr>
              <w:numPr>
                <w:ilvl w:val="0"/>
                <w:numId w:val="12"/>
              </w:numPr>
              <w:spacing w:before="120" w:after="120" w:line="300" w:lineRule="atLeast"/>
              <w:rPr>
                <w:rFonts w:eastAsiaTheme="minorEastAsia"/>
                <w:kern w:val="0"/>
                <w:sz w:val="20"/>
                <w:szCs w:val="20"/>
                <w:lang w:eastAsia="en-GB"/>
                <w14:ligatures w14:val="none"/>
              </w:rPr>
            </w:pPr>
            <w:r w:rsidRPr="00ED5389">
              <w:rPr>
                <w:rFonts w:eastAsiaTheme="minorEastAsia"/>
                <w:kern w:val="0"/>
                <w:sz w:val="20"/>
                <w:szCs w:val="20"/>
                <w:lang w:eastAsia="en-GB"/>
                <w14:ligatures w14:val="none"/>
              </w:rPr>
              <w:t>Address digital inequality</w:t>
            </w:r>
          </w:p>
          <w:p w:rsidRPr="00ED5389" w:rsidR="00480B1F" w:rsidP="00ED5389" w:rsidRDefault="00ED5389" w14:paraId="4BFAF8C6" w14:textId="2A17AB85">
            <w:pPr>
              <w:numPr>
                <w:ilvl w:val="0"/>
                <w:numId w:val="12"/>
              </w:numPr>
              <w:spacing w:before="120" w:after="120" w:line="300" w:lineRule="atLeast"/>
              <w:rPr>
                <w:rFonts w:eastAsiaTheme="minorEastAsia"/>
                <w:b/>
                <w:bCs/>
                <w:kern w:val="0"/>
                <w:sz w:val="20"/>
                <w:szCs w:val="20"/>
                <w:lang w:eastAsia="en-GB"/>
                <w14:ligatures w14:val="none"/>
              </w:rPr>
            </w:pPr>
            <w:r w:rsidRPr="00ED5389">
              <w:rPr>
                <w:rFonts w:eastAsiaTheme="minorEastAsia"/>
                <w:kern w:val="0"/>
                <w:sz w:val="20"/>
                <w:szCs w:val="20"/>
                <w:lang w:eastAsia="en-GB"/>
                <w14:ligatures w14:val="none"/>
              </w:rPr>
              <w:t>Improve socioeconomic outcomes</w:t>
            </w:r>
          </w:p>
        </w:tc>
      </w:tr>
      <w:tr w:rsidRPr="00ED5389" w:rsidR="00480B1F" w:rsidTr="003827BF" w14:paraId="5382C43F" w14:textId="77777777">
        <w:trPr>
          <w:trHeight w:val="8738"/>
        </w:trPr>
        <w:tc>
          <w:tcPr>
            <w:tcW w:w="9016" w:type="dxa"/>
          </w:tcPr>
          <w:p w:rsidRPr="00ED5389" w:rsidR="00480B1F" w:rsidP="00ED5389" w:rsidRDefault="00480B1F" w14:paraId="146A77CE" w14:textId="77777777">
            <w:pPr>
              <w:spacing w:before="120" w:after="120"/>
              <w:rPr>
                <w:rFonts w:eastAsiaTheme="minorEastAsia"/>
                <w:b/>
                <w:bCs/>
                <w:sz w:val="20"/>
                <w:szCs w:val="20"/>
              </w:rPr>
            </w:pPr>
          </w:p>
        </w:tc>
      </w:tr>
    </w:tbl>
    <w:p w:rsidR="00480B1F" w:rsidP="0138667C" w:rsidRDefault="00480B1F" w14:paraId="1A6BD571" w14:textId="77777777">
      <w:pPr>
        <w:rPr>
          <w:rFonts w:eastAsiaTheme="minorEastAsia"/>
          <w:b/>
          <w:bCs/>
        </w:rPr>
      </w:pPr>
    </w:p>
    <w:p w:rsidR="00480B1F" w:rsidP="0138667C" w:rsidRDefault="00480B1F" w14:paraId="28F1C3E8" w14:textId="77777777">
      <w:pPr>
        <w:rPr>
          <w:rFonts w:eastAsiaTheme="minorEastAsia"/>
          <w:b/>
          <w:bCs/>
        </w:rPr>
      </w:pPr>
    </w:p>
    <w:p w:rsidRPr="003827BF" w:rsidR="00480B1F" w:rsidP="00123513" w:rsidRDefault="00480B1F" w14:paraId="3B83B366" w14:textId="4204A83C">
      <w:pPr>
        <w:pStyle w:val="Heading1"/>
        <w:numPr>
          <w:ilvl w:val="0"/>
          <w:numId w:val="10"/>
        </w:numPr>
        <w:spacing w:after="360"/>
        <w:ind w:left="425" w:hanging="425"/>
        <w:rPr>
          <w:rFonts w:eastAsiaTheme="minorEastAsia"/>
          <w:b/>
          <w:bCs/>
          <w:color w:val="0A2F41" w:themeColor="accent1" w:themeShade="80"/>
          <w:sz w:val="28"/>
          <w:szCs w:val="28"/>
        </w:rPr>
      </w:pPr>
      <w:r w:rsidRPr="003827BF">
        <w:rPr>
          <w:rFonts w:eastAsiaTheme="minorEastAsia"/>
          <w:b/>
          <w:bCs/>
          <w:color w:val="0A2F41" w:themeColor="accent1" w:themeShade="80"/>
          <w:sz w:val="28"/>
          <w:szCs w:val="28"/>
        </w:rPr>
        <w:lastRenderedPageBreak/>
        <w:t>Opportunities</w:t>
      </w:r>
    </w:p>
    <w:tbl>
      <w:tblPr>
        <w:tblStyle w:val="TableGrid"/>
        <w:tblW w:w="0" w:type="auto"/>
        <w:tblInd w:w="-5" w:type="dxa"/>
        <w:tblLook w:val="04A0" w:firstRow="1" w:lastRow="0" w:firstColumn="1" w:lastColumn="0" w:noHBand="0" w:noVBand="1"/>
      </w:tblPr>
      <w:tblGrid>
        <w:gridCol w:w="6799"/>
        <w:gridCol w:w="2222"/>
      </w:tblGrid>
      <w:tr w:rsidRPr="00123513" w:rsidR="00480B1F" w:rsidTr="00123513" w14:paraId="7B38EC9A" w14:textId="77777777">
        <w:trPr>
          <w:trHeight w:val="397"/>
        </w:trPr>
        <w:tc>
          <w:tcPr>
            <w:tcW w:w="9021" w:type="dxa"/>
            <w:gridSpan w:val="2"/>
            <w:vAlign w:val="center"/>
          </w:tcPr>
          <w:p w:rsidRPr="00123513" w:rsidR="00480B1F" w:rsidP="00123513" w:rsidRDefault="00480B1F" w14:paraId="73721913" w14:textId="3BE84541">
            <w:pPr>
              <w:rPr>
                <w:rFonts w:eastAsiaTheme="minorEastAsia"/>
                <w:b/>
                <w:bCs/>
                <w:sz w:val="20"/>
                <w:szCs w:val="20"/>
              </w:rPr>
            </w:pPr>
            <w:r w:rsidRPr="00123513">
              <w:rPr>
                <w:rFonts w:eastAsiaTheme="minorEastAsia"/>
                <w:b/>
                <w:bCs/>
                <w:sz w:val="20"/>
                <w:szCs w:val="20"/>
              </w:rPr>
              <w:t>Please select (X) what opportunities your project aligns to and explain how they will be achieved</w:t>
            </w:r>
            <w:r w:rsidRPr="00123513" w:rsidR="00A22A93">
              <w:rPr>
                <w:rFonts w:eastAsiaTheme="minorEastAsia"/>
                <w:b/>
                <w:bCs/>
                <w:sz w:val="20"/>
                <w:szCs w:val="20"/>
              </w:rPr>
              <w:t xml:space="preserve">. </w:t>
            </w:r>
          </w:p>
        </w:tc>
      </w:tr>
      <w:tr w:rsidRPr="00123513" w:rsidR="00480B1F" w:rsidTr="00123513" w14:paraId="68E2FFD5" w14:textId="77777777">
        <w:trPr>
          <w:trHeight w:val="397"/>
        </w:trPr>
        <w:tc>
          <w:tcPr>
            <w:tcW w:w="6799" w:type="dxa"/>
            <w:vAlign w:val="center"/>
          </w:tcPr>
          <w:p w:rsidRPr="00123513" w:rsidR="00480B1F" w:rsidP="00123513" w:rsidRDefault="00480B1F" w14:paraId="51D9D624" w14:textId="157608D9">
            <w:pPr>
              <w:rPr>
                <w:rFonts w:eastAsiaTheme="minorEastAsia"/>
                <w:sz w:val="20"/>
                <w:szCs w:val="20"/>
              </w:rPr>
            </w:pPr>
            <w:r w:rsidRPr="00123513">
              <w:rPr>
                <w:rFonts w:eastAsiaTheme="minorEastAsia"/>
                <w:sz w:val="20"/>
                <w:szCs w:val="20"/>
              </w:rPr>
              <w:t xml:space="preserve">Deliver </w:t>
            </w:r>
            <w:r w:rsidRPr="26650902" w:rsidR="2CF62FA4">
              <w:rPr>
                <w:rFonts w:eastAsiaTheme="minorEastAsia"/>
                <w:sz w:val="20"/>
                <w:szCs w:val="20"/>
              </w:rPr>
              <w:t>digital</w:t>
            </w:r>
            <w:r w:rsidRPr="00123513">
              <w:rPr>
                <w:rFonts w:eastAsiaTheme="minorEastAsia"/>
                <w:sz w:val="20"/>
                <w:szCs w:val="20"/>
              </w:rPr>
              <w:t xml:space="preserve"> connectivity and use this to grow existing businesses</w:t>
            </w:r>
          </w:p>
        </w:tc>
        <w:tc>
          <w:tcPr>
            <w:tcW w:w="2222" w:type="dxa"/>
            <w:vAlign w:val="center"/>
          </w:tcPr>
          <w:p w:rsidRPr="00123513" w:rsidR="00480B1F" w:rsidP="00123513" w:rsidRDefault="00480B1F" w14:paraId="2CF90935" w14:textId="77777777">
            <w:pPr>
              <w:rPr>
                <w:rFonts w:eastAsiaTheme="minorEastAsia"/>
                <w:b/>
                <w:bCs/>
                <w:sz w:val="20"/>
                <w:szCs w:val="20"/>
              </w:rPr>
            </w:pPr>
          </w:p>
        </w:tc>
      </w:tr>
      <w:tr w:rsidRPr="00123513" w:rsidR="00480B1F" w:rsidTr="00123513" w14:paraId="5F475011" w14:textId="77777777">
        <w:trPr>
          <w:trHeight w:val="397"/>
        </w:trPr>
        <w:tc>
          <w:tcPr>
            <w:tcW w:w="6799" w:type="dxa"/>
            <w:vAlign w:val="center"/>
          </w:tcPr>
          <w:p w:rsidRPr="00123513" w:rsidR="00480B1F" w:rsidP="00123513" w:rsidRDefault="00480B1F" w14:paraId="677D7674" w14:textId="091D4AD0">
            <w:pPr>
              <w:rPr>
                <w:rFonts w:eastAsiaTheme="minorEastAsia"/>
                <w:sz w:val="20"/>
                <w:szCs w:val="20"/>
              </w:rPr>
            </w:pPr>
            <w:r w:rsidRPr="00123513">
              <w:rPr>
                <w:rFonts w:eastAsiaTheme="minorEastAsia"/>
                <w:sz w:val="20"/>
                <w:szCs w:val="20"/>
              </w:rPr>
              <w:t>Attract further investment</w:t>
            </w:r>
          </w:p>
        </w:tc>
        <w:tc>
          <w:tcPr>
            <w:tcW w:w="2222" w:type="dxa"/>
            <w:vAlign w:val="center"/>
          </w:tcPr>
          <w:p w:rsidRPr="00123513" w:rsidR="00480B1F" w:rsidP="00123513" w:rsidRDefault="00480B1F" w14:paraId="53362571" w14:textId="77777777">
            <w:pPr>
              <w:rPr>
                <w:rFonts w:eastAsiaTheme="minorEastAsia"/>
                <w:b/>
                <w:bCs/>
                <w:sz w:val="20"/>
                <w:szCs w:val="20"/>
              </w:rPr>
            </w:pPr>
          </w:p>
        </w:tc>
      </w:tr>
      <w:tr w:rsidRPr="00123513" w:rsidR="00480B1F" w:rsidTr="00123513" w14:paraId="36F0AD54" w14:textId="77777777">
        <w:trPr>
          <w:trHeight w:val="397"/>
        </w:trPr>
        <w:tc>
          <w:tcPr>
            <w:tcW w:w="6799" w:type="dxa"/>
            <w:vAlign w:val="center"/>
          </w:tcPr>
          <w:p w:rsidRPr="00123513" w:rsidR="00480B1F" w:rsidP="00123513" w:rsidRDefault="00480B1F" w14:paraId="69F040E1" w14:textId="1D3202C9">
            <w:pPr>
              <w:rPr>
                <w:rFonts w:eastAsiaTheme="minorEastAsia"/>
                <w:sz w:val="20"/>
                <w:szCs w:val="20"/>
              </w:rPr>
            </w:pPr>
            <w:r w:rsidRPr="00123513">
              <w:rPr>
                <w:rFonts w:eastAsiaTheme="minorEastAsia"/>
                <w:sz w:val="20"/>
                <w:szCs w:val="20"/>
              </w:rPr>
              <w:t>Create new businesses</w:t>
            </w:r>
          </w:p>
        </w:tc>
        <w:tc>
          <w:tcPr>
            <w:tcW w:w="2222" w:type="dxa"/>
            <w:vAlign w:val="center"/>
          </w:tcPr>
          <w:p w:rsidRPr="00123513" w:rsidR="00480B1F" w:rsidP="00123513" w:rsidRDefault="00480B1F" w14:paraId="40F5F624" w14:textId="77777777">
            <w:pPr>
              <w:rPr>
                <w:rFonts w:eastAsiaTheme="minorEastAsia"/>
                <w:b/>
                <w:bCs/>
                <w:sz w:val="20"/>
                <w:szCs w:val="20"/>
              </w:rPr>
            </w:pPr>
          </w:p>
        </w:tc>
      </w:tr>
      <w:tr w:rsidRPr="00123513" w:rsidR="00480B1F" w:rsidTr="00123513" w14:paraId="50536190" w14:textId="77777777">
        <w:trPr>
          <w:trHeight w:val="397"/>
        </w:trPr>
        <w:tc>
          <w:tcPr>
            <w:tcW w:w="6799" w:type="dxa"/>
            <w:vAlign w:val="center"/>
          </w:tcPr>
          <w:p w:rsidRPr="00123513" w:rsidR="00480B1F" w:rsidP="00123513" w:rsidRDefault="00480B1F" w14:paraId="421D9E94" w14:textId="1354879B">
            <w:pPr>
              <w:rPr>
                <w:rFonts w:eastAsiaTheme="minorEastAsia"/>
                <w:sz w:val="20"/>
                <w:szCs w:val="20"/>
              </w:rPr>
            </w:pPr>
            <w:r w:rsidRPr="00123513">
              <w:rPr>
                <w:rFonts w:eastAsiaTheme="minorEastAsia"/>
                <w:sz w:val="20"/>
                <w:szCs w:val="20"/>
              </w:rPr>
              <w:t>Deliver excellent public services</w:t>
            </w:r>
          </w:p>
        </w:tc>
        <w:tc>
          <w:tcPr>
            <w:tcW w:w="2222" w:type="dxa"/>
            <w:vAlign w:val="center"/>
          </w:tcPr>
          <w:p w:rsidRPr="00123513" w:rsidR="00480B1F" w:rsidP="00123513" w:rsidRDefault="00480B1F" w14:paraId="05595D0D" w14:textId="77777777">
            <w:pPr>
              <w:rPr>
                <w:rFonts w:eastAsiaTheme="minorEastAsia"/>
                <w:b/>
                <w:bCs/>
                <w:sz w:val="20"/>
                <w:szCs w:val="20"/>
              </w:rPr>
            </w:pPr>
          </w:p>
        </w:tc>
      </w:tr>
      <w:tr w:rsidRPr="00123513" w:rsidR="00480B1F" w:rsidTr="00123513" w14:paraId="390E6D03" w14:textId="77777777">
        <w:trPr>
          <w:trHeight w:val="397"/>
        </w:trPr>
        <w:tc>
          <w:tcPr>
            <w:tcW w:w="6799" w:type="dxa"/>
            <w:vAlign w:val="center"/>
          </w:tcPr>
          <w:p w:rsidRPr="00123513" w:rsidR="00480B1F" w:rsidP="00123513" w:rsidRDefault="00480B1F" w14:paraId="39096472" w14:textId="5B5C6684">
            <w:pPr>
              <w:rPr>
                <w:rFonts w:eastAsiaTheme="minorEastAsia"/>
                <w:sz w:val="20"/>
                <w:szCs w:val="20"/>
              </w:rPr>
            </w:pPr>
            <w:r w:rsidRPr="00123513">
              <w:rPr>
                <w:rFonts w:eastAsiaTheme="minorEastAsia"/>
                <w:sz w:val="20"/>
                <w:szCs w:val="20"/>
              </w:rPr>
              <w:t>Support mobility and protect the environment</w:t>
            </w:r>
          </w:p>
        </w:tc>
        <w:tc>
          <w:tcPr>
            <w:tcW w:w="2222" w:type="dxa"/>
            <w:vAlign w:val="center"/>
          </w:tcPr>
          <w:p w:rsidRPr="00123513" w:rsidR="00480B1F" w:rsidP="00123513" w:rsidRDefault="00480B1F" w14:paraId="385F3F5C" w14:textId="77777777">
            <w:pPr>
              <w:rPr>
                <w:rFonts w:eastAsiaTheme="minorEastAsia"/>
                <w:b/>
                <w:bCs/>
                <w:sz w:val="20"/>
                <w:szCs w:val="20"/>
              </w:rPr>
            </w:pPr>
          </w:p>
        </w:tc>
      </w:tr>
      <w:tr w:rsidRPr="00123513" w:rsidR="00480B1F" w:rsidTr="00123513" w14:paraId="7BC19C4E" w14:textId="77777777">
        <w:trPr>
          <w:trHeight w:val="397"/>
        </w:trPr>
        <w:tc>
          <w:tcPr>
            <w:tcW w:w="6799" w:type="dxa"/>
            <w:vAlign w:val="center"/>
          </w:tcPr>
          <w:p w:rsidRPr="00123513" w:rsidR="00480B1F" w:rsidP="00123513" w:rsidRDefault="00480B1F" w14:paraId="59EF51F1" w14:textId="0C3D681D">
            <w:pPr>
              <w:rPr>
                <w:rFonts w:eastAsiaTheme="minorEastAsia"/>
                <w:sz w:val="20"/>
                <w:szCs w:val="20"/>
              </w:rPr>
            </w:pPr>
            <w:r w:rsidRPr="00123513">
              <w:rPr>
                <w:rFonts w:eastAsiaTheme="minorEastAsia"/>
                <w:sz w:val="20"/>
                <w:szCs w:val="20"/>
              </w:rPr>
              <w:t>Enhance the area’s attractiveness as a place to live and work</w:t>
            </w:r>
          </w:p>
        </w:tc>
        <w:tc>
          <w:tcPr>
            <w:tcW w:w="2222" w:type="dxa"/>
            <w:vAlign w:val="center"/>
          </w:tcPr>
          <w:p w:rsidRPr="00123513" w:rsidR="00480B1F" w:rsidP="00123513" w:rsidRDefault="00480B1F" w14:paraId="4D2767B0" w14:textId="77777777">
            <w:pPr>
              <w:rPr>
                <w:rFonts w:eastAsiaTheme="minorEastAsia"/>
                <w:b/>
                <w:bCs/>
                <w:sz w:val="20"/>
                <w:szCs w:val="20"/>
              </w:rPr>
            </w:pPr>
          </w:p>
        </w:tc>
      </w:tr>
      <w:tr w:rsidRPr="00123513" w:rsidR="003E3B92" w:rsidTr="00123513" w14:paraId="19FF4FE9" w14:textId="77777777">
        <w:trPr>
          <w:trHeight w:val="397"/>
        </w:trPr>
        <w:tc>
          <w:tcPr>
            <w:tcW w:w="6799" w:type="dxa"/>
            <w:vAlign w:val="center"/>
          </w:tcPr>
          <w:p w:rsidRPr="00123513" w:rsidR="003E3B92" w:rsidP="00123513" w:rsidRDefault="12CF084B" w14:paraId="15424735" w14:textId="14134551">
            <w:pPr>
              <w:rPr>
                <w:rFonts w:eastAsiaTheme="minorEastAsia"/>
                <w:sz w:val="20"/>
                <w:szCs w:val="20"/>
              </w:rPr>
            </w:pPr>
            <w:r w:rsidRPr="00123513">
              <w:rPr>
                <w:rFonts w:eastAsiaTheme="minorEastAsia"/>
                <w:sz w:val="20"/>
                <w:szCs w:val="20"/>
              </w:rPr>
              <w:t>New permanent jobs created and/or existing jobs safeguarded</w:t>
            </w:r>
          </w:p>
        </w:tc>
        <w:tc>
          <w:tcPr>
            <w:tcW w:w="2222" w:type="dxa"/>
            <w:vAlign w:val="center"/>
          </w:tcPr>
          <w:p w:rsidRPr="00123513" w:rsidR="003E3B92" w:rsidP="00123513" w:rsidRDefault="003E3B92" w14:paraId="2AB26CA9" w14:textId="77777777">
            <w:pPr>
              <w:rPr>
                <w:rFonts w:eastAsiaTheme="minorEastAsia"/>
                <w:b/>
                <w:bCs/>
                <w:sz w:val="20"/>
                <w:szCs w:val="20"/>
              </w:rPr>
            </w:pPr>
          </w:p>
        </w:tc>
      </w:tr>
      <w:tr w:rsidRPr="00123513" w:rsidR="003E3B92" w:rsidTr="00123513" w14:paraId="3A931453" w14:textId="77777777">
        <w:trPr>
          <w:trHeight w:val="397"/>
        </w:trPr>
        <w:tc>
          <w:tcPr>
            <w:tcW w:w="6799" w:type="dxa"/>
            <w:vAlign w:val="center"/>
          </w:tcPr>
          <w:p w:rsidRPr="00123513" w:rsidR="003E3B92" w:rsidP="00123513" w:rsidRDefault="12CF084B" w14:paraId="571A1DE2" w14:textId="734BDAAF">
            <w:pPr>
              <w:rPr>
                <w:rFonts w:eastAsiaTheme="minorEastAsia"/>
                <w:sz w:val="20"/>
                <w:szCs w:val="20"/>
              </w:rPr>
            </w:pPr>
            <w:r w:rsidRPr="00123513">
              <w:rPr>
                <w:rFonts w:eastAsiaTheme="minorEastAsia"/>
                <w:sz w:val="20"/>
                <w:szCs w:val="20"/>
              </w:rPr>
              <w:t>Potential to generate Gross Value Added (GVA) for the economy</w:t>
            </w:r>
          </w:p>
        </w:tc>
        <w:tc>
          <w:tcPr>
            <w:tcW w:w="2222" w:type="dxa"/>
            <w:vAlign w:val="center"/>
          </w:tcPr>
          <w:p w:rsidRPr="00123513" w:rsidR="003E3B92" w:rsidP="00123513" w:rsidRDefault="003E3B92" w14:paraId="1FF95087" w14:textId="77777777">
            <w:pPr>
              <w:rPr>
                <w:rFonts w:eastAsiaTheme="minorEastAsia"/>
                <w:b/>
                <w:bCs/>
                <w:sz w:val="20"/>
                <w:szCs w:val="20"/>
              </w:rPr>
            </w:pPr>
          </w:p>
        </w:tc>
      </w:tr>
      <w:tr w:rsidRPr="00123513" w:rsidR="00570570" w:rsidTr="00123513" w14:paraId="5D316F98" w14:textId="77777777">
        <w:trPr>
          <w:trHeight w:val="397"/>
        </w:trPr>
        <w:tc>
          <w:tcPr>
            <w:tcW w:w="6799" w:type="dxa"/>
            <w:vAlign w:val="center"/>
          </w:tcPr>
          <w:p w:rsidRPr="00123513" w:rsidR="00570570" w:rsidP="00123513" w:rsidRDefault="00570570" w14:paraId="65973C0F" w14:textId="3D152FBC">
            <w:pPr>
              <w:rPr>
                <w:rFonts w:eastAsiaTheme="minorEastAsia"/>
                <w:sz w:val="20"/>
                <w:szCs w:val="20"/>
              </w:rPr>
            </w:pPr>
            <w:r>
              <w:rPr>
                <w:rFonts w:eastAsiaTheme="minorEastAsia"/>
                <w:sz w:val="20"/>
                <w:szCs w:val="20"/>
              </w:rPr>
              <w:t>Other</w:t>
            </w:r>
          </w:p>
        </w:tc>
        <w:tc>
          <w:tcPr>
            <w:tcW w:w="2222" w:type="dxa"/>
            <w:vAlign w:val="center"/>
          </w:tcPr>
          <w:p w:rsidRPr="00123513" w:rsidR="00570570" w:rsidP="00123513" w:rsidRDefault="00570570" w14:paraId="75E7EB0E" w14:textId="77777777">
            <w:pPr>
              <w:rPr>
                <w:rFonts w:eastAsiaTheme="minorEastAsia"/>
                <w:b/>
                <w:bCs/>
                <w:sz w:val="20"/>
                <w:szCs w:val="20"/>
              </w:rPr>
            </w:pPr>
          </w:p>
        </w:tc>
      </w:tr>
      <w:tr w:rsidRPr="00123513" w:rsidR="00480B1F" w:rsidTr="00570570" w14:paraId="29918D21" w14:textId="77777777">
        <w:trPr>
          <w:trHeight w:val="7468"/>
        </w:trPr>
        <w:tc>
          <w:tcPr>
            <w:tcW w:w="9021" w:type="dxa"/>
            <w:gridSpan w:val="2"/>
          </w:tcPr>
          <w:p w:rsidRPr="00123513" w:rsidR="00480B1F" w:rsidP="0138667C" w:rsidRDefault="00480B1F" w14:paraId="7EF21EB9" w14:textId="77777777">
            <w:pPr>
              <w:rPr>
                <w:rFonts w:eastAsiaTheme="minorEastAsia"/>
                <w:b/>
                <w:bCs/>
                <w:sz w:val="20"/>
                <w:szCs w:val="20"/>
              </w:rPr>
            </w:pPr>
          </w:p>
        </w:tc>
      </w:tr>
    </w:tbl>
    <w:p w:rsidR="006F4662" w:rsidP="0138667C" w:rsidRDefault="006F4662" w14:paraId="4BA00084" w14:textId="47419052">
      <w:pPr>
        <w:rPr>
          <w:rFonts w:eastAsiaTheme="minorEastAsia"/>
          <w:b/>
          <w:bCs/>
        </w:rPr>
      </w:pPr>
    </w:p>
    <w:p w:rsidR="2B5448BC" w:rsidP="2B5448BC" w:rsidRDefault="2B5448BC" w14:paraId="5B774C47" w14:textId="3B00E0AA">
      <w:pPr>
        <w:rPr>
          <w:rFonts w:eastAsiaTheme="minorEastAsia"/>
          <w:b/>
          <w:bCs/>
        </w:rPr>
      </w:pPr>
    </w:p>
    <w:p w:rsidRPr="00D536C4" w:rsidR="006F4662" w:rsidP="00B2111E" w:rsidRDefault="4B532EB8" w14:paraId="4A6EB999" w14:textId="1157FB33">
      <w:pPr>
        <w:pStyle w:val="Heading1"/>
        <w:numPr>
          <w:ilvl w:val="0"/>
          <w:numId w:val="10"/>
        </w:numPr>
        <w:spacing w:after="360"/>
        <w:ind w:left="709" w:hanging="720"/>
        <w:rPr>
          <w:rFonts w:eastAsiaTheme="minorEastAsia"/>
          <w:b/>
          <w:bCs/>
          <w:color w:val="0A2F41" w:themeColor="accent1" w:themeShade="80"/>
          <w:sz w:val="28"/>
          <w:szCs w:val="28"/>
        </w:rPr>
      </w:pPr>
      <w:r w:rsidRPr="00D536C4">
        <w:rPr>
          <w:rFonts w:eastAsiaTheme="minorEastAsia"/>
          <w:b/>
          <w:bCs/>
          <w:color w:val="0A2F41" w:themeColor="accent1" w:themeShade="80"/>
          <w:sz w:val="28"/>
          <w:szCs w:val="28"/>
        </w:rPr>
        <w:lastRenderedPageBreak/>
        <w:t>Outputs and Outcomes</w:t>
      </w:r>
      <w:r w:rsidRPr="00D536C4" w:rsidR="00915342">
        <w:rPr>
          <w:rFonts w:eastAsiaTheme="minorEastAsia"/>
          <w:b/>
          <w:bCs/>
          <w:color w:val="0A2F41" w:themeColor="accent1" w:themeShade="80"/>
          <w:sz w:val="28"/>
          <w:szCs w:val="28"/>
        </w:rPr>
        <w:t> </w:t>
      </w:r>
    </w:p>
    <w:tbl>
      <w:tblPr>
        <w:tblStyle w:val="TableGrid"/>
        <w:tblW w:w="0" w:type="auto"/>
        <w:tblLook w:val="04A0" w:firstRow="1" w:lastRow="0" w:firstColumn="1" w:lastColumn="0" w:noHBand="0" w:noVBand="1"/>
      </w:tblPr>
      <w:tblGrid>
        <w:gridCol w:w="9016"/>
      </w:tblGrid>
      <w:tr w:rsidRPr="00B2111E" w:rsidR="00915342" w:rsidTr="58AB3949" w14:paraId="3DC7472A" w14:textId="77777777">
        <w:tc>
          <w:tcPr>
            <w:tcW w:w="9016" w:type="dxa"/>
          </w:tcPr>
          <w:p w:rsidRPr="00D248DF" w:rsidR="00915342" w:rsidP="00EF6216" w:rsidRDefault="00915342" w14:paraId="3DD2099B" w14:textId="120B0093">
            <w:pPr>
              <w:pStyle w:val="paragraph"/>
              <w:spacing w:before="120" w:beforeAutospacing="0" w:after="120" w:afterAutospacing="0"/>
              <w:jc w:val="both"/>
              <w:textAlignment w:val="baseline"/>
              <w:rPr>
                <w:rFonts w:asciiTheme="minorHAnsi" w:hAnsiTheme="minorHAnsi" w:eastAsiaTheme="minorEastAsia" w:cstheme="minorBidi"/>
                <w:b/>
                <w:bCs/>
                <w:sz w:val="20"/>
                <w:szCs w:val="20"/>
              </w:rPr>
            </w:pPr>
            <w:r w:rsidRPr="00D248DF">
              <w:rPr>
                <w:rStyle w:val="normaltextrun"/>
                <w:rFonts w:asciiTheme="minorHAnsi" w:hAnsiTheme="minorHAnsi" w:eastAsiaTheme="minorEastAsia" w:cstheme="minorBidi"/>
                <w:b/>
                <w:bCs/>
                <w:sz w:val="20"/>
                <w:szCs w:val="20"/>
              </w:rPr>
              <w:t xml:space="preserve">Please </w:t>
            </w:r>
            <w:r w:rsidRPr="00D248DF" w:rsidR="00DB66F6">
              <w:rPr>
                <w:rStyle w:val="normaltextrun"/>
                <w:rFonts w:asciiTheme="minorHAnsi" w:hAnsiTheme="minorHAnsi" w:eastAsiaTheme="minorEastAsia" w:cstheme="minorBidi"/>
                <w:b/>
                <w:bCs/>
                <w:sz w:val="20"/>
                <w:szCs w:val="20"/>
              </w:rPr>
              <w:t>submit the</w:t>
            </w:r>
            <w:r w:rsidRPr="00D248DF">
              <w:rPr>
                <w:rStyle w:val="normaltextrun"/>
                <w:rFonts w:asciiTheme="minorHAnsi" w:hAnsiTheme="minorHAnsi" w:eastAsiaTheme="minorEastAsia" w:cstheme="minorBidi"/>
                <w:b/>
                <w:bCs/>
                <w:sz w:val="20"/>
                <w:szCs w:val="20"/>
              </w:rPr>
              <w:t xml:space="preserve"> </w:t>
            </w:r>
            <w:r w:rsidRPr="00D248DF" w:rsidR="5E9C79A0">
              <w:rPr>
                <w:rStyle w:val="normaltextrun"/>
                <w:rFonts w:asciiTheme="minorHAnsi" w:hAnsiTheme="minorHAnsi" w:eastAsiaTheme="minorEastAsia" w:cstheme="minorBidi"/>
                <w:b/>
                <w:bCs/>
                <w:sz w:val="20"/>
                <w:szCs w:val="20"/>
              </w:rPr>
              <w:t>Outputs and</w:t>
            </w:r>
            <w:r w:rsidRPr="00D248DF" w:rsidR="5464C015">
              <w:rPr>
                <w:rStyle w:val="normaltextrun"/>
                <w:rFonts w:asciiTheme="minorHAnsi" w:hAnsiTheme="minorHAnsi" w:eastAsiaTheme="minorEastAsia" w:cstheme="minorBidi"/>
                <w:b/>
                <w:bCs/>
                <w:sz w:val="20"/>
                <w:szCs w:val="20"/>
              </w:rPr>
              <w:t xml:space="preserve"> </w:t>
            </w:r>
            <w:r w:rsidRPr="00D248DF" w:rsidR="436EC3ED">
              <w:rPr>
                <w:rStyle w:val="normaltextrun"/>
                <w:rFonts w:asciiTheme="minorHAnsi" w:hAnsiTheme="minorHAnsi" w:eastAsiaTheme="minorEastAsia" w:cstheme="minorBidi"/>
                <w:b/>
                <w:bCs/>
                <w:sz w:val="20"/>
                <w:szCs w:val="20"/>
              </w:rPr>
              <w:t>Outcomes spreadsheet</w:t>
            </w:r>
            <w:r w:rsidRPr="00D248DF">
              <w:rPr>
                <w:rStyle w:val="normaltextrun"/>
                <w:rFonts w:asciiTheme="minorHAnsi" w:hAnsiTheme="minorHAnsi" w:eastAsiaTheme="minorEastAsia" w:cstheme="minorBidi"/>
                <w:b/>
                <w:bCs/>
                <w:sz w:val="20"/>
                <w:szCs w:val="20"/>
              </w:rPr>
              <w:t xml:space="preserve"> and explain how you will measure the achievements. Please </w:t>
            </w:r>
            <w:r w:rsidRPr="00D248DF" w:rsidR="00EF6216">
              <w:rPr>
                <w:rStyle w:val="normaltextrun"/>
                <w:rFonts w:asciiTheme="minorHAnsi" w:hAnsiTheme="minorHAnsi" w:eastAsiaTheme="minorEastAsia" w:cstheme="minorBidi"/>
                <w:b/>
                <w:bCs/>
                <w:sz w:val="20"/>
                <w:szCs w:val="20"/>
              </w:rPr>
              <w:t xml:space="preserve">follow the </w:t>
            </w:r>
            <w:r w:rsidRPr="00D248DF" w:rsidR="00A93C0A">
              <w:rPr>
                <w:rStyle w:val="normaltextrun"/>
                <w:rFonts w:asciiTheme="minorHAnsi" w:hAnsiTheme="minorHAnsi" w:eastAsiaTheme="minorEastAsia" w:cstheme="minorBidi"/>
                <w:b/>
                <w:bCs/>
                <w:sz w:val="20"/>
                <w:szCs w:val="20"/>
              </w:rPr>
              <w:t>example available in the application guidance</w:t>
            </w:r>
            <w:r w:rsidRPr="00D248DF">
              <w:rPr>
                <w:rStyle w:val="normaltextrun"/>
                <w:rFonts w:asciiTheme="minorHAnsi" w:hAnsiTheme="minorHAnsi" w:eastAsiaTheme="minorEastAsia" w:cstheme="minorBidi"/>
                <w:b/>
                <w:bCs/>
                <w:sz w:val="20"/>
                <w:szCs w:val="20"/>
              </w:rPr>
              <w:t>.</w:t>
            </w:r>
            <w:r w:rsidRPr="00D248DF">
              <w:rPr>
                <w:rStyle w:val="eop"/>
                <w:rFonts w:asciiTheme="minorHAnsi" w:hAnsiTheme="minorHAnsi" w:eastAsiaTheme="minorEastAsia" w:cstheme="minorBidi"/>
                <w:b/>
                <w:bCs/>
                <w:sz w:val="20"/>
                <w:szCs w:val="20"/>
              </w:rPr>
              <w:t> </w:t>
            </w:r>
          </w:p>
        </w:tc>
      </w:tr>
    </w:tbl>
    <w:p w:rsidRPr="004D0DDA" w:rsidR="00915342" w:rsidP="004D0DDA" w:rsidRDefault="00915342" w14:paraId="391F1381" w14:textId="04EE5CC2">
      <w:pPr>
        <w:pStyle w:val="Heading1"/>
        <w:numPr>
          <w:ilvl w:val="0"/>
          <w:numId w:val="10"/>
        </w:numPr>
        <w:spacing w:after="360"/>
        <w:ind w:hanging="720"/>
        <w:rPr>
          <w:rFonts w:eastAsiaTheme="minorEastAsia"/>
          <w:b/>
          <w:bCs/>
          <w:color w:val="0A2F41" w:themeColor="accent1" w:themeShade="80"/>
          <w:sz w:val="28"/>
          <w:szCs w:val="28"/>
        </w:rPr>
      </w:pPr>
      <w:r w:rsidRPr="004D0DDA">
        <w:rPr>
          <w:rFonts w:eastAsiaTheme="minorEastAsia"/>
          <w:b/>
          <w:bCs/>
          <w:color w:val="0A2F41" w:themeColor="accent1" w:themeShade="80"/>
          <w:sz w:val="28"/>
          <w:szCs w:val="28"/>
        </w:rPr>
        <w:t>Risks</w:t>
      </w:r>
    </w:p>
    <w:tbl>
      <w:tblPr>
        <w:tblStyle w:val="TableGrid"/>
        <w:tblW w:w="0" w:type="auto"/>
        <w:tblLook w:val="04A0" w:firstRow="1" w:lastRow="0" w:firstColumn="1" w:lastColumn="0" w:noHBand="0" w:noVBand="1"/>
      </w:tblPr>
      <w:tblGrid>
        <w:gridCol w:w="2547"/>
        <w:gridCol w:w="2977"/>
        <w:gridCol w:w="3492"/>
      </w:tblGrid>
      <w:tr w:rsidRPr="00D248DF" w:rsidR="00915342" w:rsidTr="58AB3949" w14:paraId="29C77325" w14:textId="77777777">
        <w:tc>
          <w:tcPr>
            <w:tcW w:w="9016" w:type="dxa"/>
            <w:gridSpan w:val="3"/>
          </w:tcPr>
          <w:p w:rsidRPr="00D248DF" w:rsidR="00915342" w:rsidP="00D248DF" w:rsidRDefault="00915342" w14:paraId="1339C1AB" w14:textId="57799744">
            <w:pPr>
              <w:spacing w:before="120" w:after="120"/>
              <w:rPr>
                <w:rFonts w:eastAsiaTheme="minorEastAsia"/>
                <w:b/>
                <w:bCs/>
                <w:sz w:val="20"/>
                <w:szCs w:val="20"/>
              </w:rPr>
            </w:pPr>
            <w:r w:rsidRPr="00D248DF">
              <w:rPr>
                <w:rFonts w:eastAsiaTheme="minorEastAsia"/>
                <w:b/>
                <w:bCs/>
                <w:sz w:val="20"/>
                <w:szCs w:val="20"/>
              </w:rPr>
              <w:t>Please consider and outline any risks associated with the project and how you intend to mitigate against the risks</w:t>
            </w:r>
            <w:r w:rsidRPr="00D248DF" w:rsidR="00A22A93">
              <w:rPr>
                <w:rFonts w:eastAsiaTheme="minorEastAsia"/>
                <w:b/>
                <w:bCs/>
                <w:sz w:val="20"/>
                <w:szCs w:val="20"/>
              </w:rPr>
              <w:t xml:space="preserve">. </w:t>
            </w:r>
            <w:r w:rsidRPr="00D248DF">
              <w:rPr>
                <w:rFonts w:eastAsiaTheme="minorEastAsia"/>
                <w:i/>
                <w:iCs/>
                <w:sz w:val="20"/>
                <w:szCs w:val="20"/>
              </w:rPr>
              <w:t>A risk assessment is encouraged to be included in the support material.</w:t>
            </w:r>
            <w:r w:rsidRPr="00D248DF">
              <w:rPr>
                <w:rFonts w:eastAsiaTheme="minorEastAsia"/>
                <w:sz w:val="20"/>
                <w:szCs w:val="20"/>
              </w:rPr>
              <w:t> </w:t>
            </w:r>
          </w:p>
        </w:tc>
      </w:tr>
      <w:tr w:rsidRPr="00D248DF" w:rsidR="00915342" w:rsidTr="002B5ADB" w14:paraId="61479D7B" w14:textId="77777777">
        <w:tc>
          <w:tcPr>
            <w:tcW w:w="2547" w:type="dxa"/>
            <w:vAlign w:val="center"/>
          </w:tcPr>
          <w:p w:rsidRPr="00D248DF" w:rsidR="00915342" w:rsidP="00D248DF" w:rsidRDefault="00915342" w14:paraId="58A4603F" w14:textId="76F90560">
            <w:pPr>
              <w:spacing w:before="120" w:after="120"/>
              <w:rPr>
                <w:rFonts w:eastAsiaTheme="minorEastAsia"/>
                <w:b/>
                <w:bCs/>
                <w:sz w:val="20"/>
                <w:szCs w:val="20"/>
              </w:rPr>
            </w:pPr>
            <w:r w:rsidRPr="00D248DF">
              <w:rPr>
                <w:rFonts w:eastAsiaTheme="minorEastAsia"/>
                <w:b/>
                <w:bCs/>
                <w:sz w:val="20"/>
                <w:szCs w:val="20"/>
              </w:rPr>
              <w:t>Risk</w:t>
            </w:r>
          </w:p>
        </w:tc>
        <w:tc>
          <w:tcPr>
            <w:tcW w:w="2977" w:type="dxa"/>
            <w:vAlign w:val="center"/>
          </w:tcPr>
          <w:p w:rsidRPr="00D248DF" w:rsidR="00915342" w:rsidP="00D248DF" w:rsidRDefault="00915342" w14:paraId="63992ADB" w14:textId="3483326D">
            <w:pPr>
              <w:spacing w:before="120" w:after="120"/>
              <w:rPr>
                <w:rFonts w:eastAsiaTheme="minorEastAsia"/>
                <w:b/>
                <w:bCs/>
                <w:sz w:val="20"/>
                <w:szCs w:val="20"/>
              </w:rPr>
            </w:pPr>
            <w:r w:rsidRPr="00D248DF">
              <w:rPr>
                <w:rFonts w:eastAsiaTheme="minorEastAsia"/>
                <w:b/>
                <w:bCs/>
                <w:sz w:val="20"/>
                <w:szCs w:val="20"/>
              </w:rPr>
              <w:t>Mitigation</w:t>
            </w:r>
          </w:p>
        </w:tc>
        <w:tc>
          <w:tcPr>
            <w:tcW w:w="3492" w:type="dxa"/>
            <w:vAlign w:val="center"/>
          </w:tcPr>
          <w:p w:rsidRPr="00D248DF" w:rsidR="00915342" w:rsidP="00D248DF" w:rsidRDefault="00915342" w14:paraId="060DFA4A" w14:textId="2783368E">
            <w:pPr>
              <w:spacing w:before="120" w:after="120"/>
              <w:rPr>
                <w:rFonts w:eastAsiaTheme="minorEastAsia"/>
                <w:b/>
                <w:bCs/>
                <w:sz w:val="20"/>
                <w:szCs w:val="20"/>
              </w:rPr>
            </w:pPr>
            <w:r w:rsidRPr="00D248DF">
              <w:rPr>
                <w:rFonts w:eastAsiaTheme="minorEastAsia"/>
                <w:b/>
                <w:bCs/>
                <w:sz w:val="20"/>
                <w:szCs w:val="20"/>
              </w:rPr>
              <w:t>Level of Ri</w:t>
            </w:r>
            <w:r w:rsidR="00266169">
              <w:rPr>
                <w:rFonts w:eastAsiaTheme="minorEastAsia"/>
                <w:b/>
                <w:bCs/>
                <w:sz w:val="20"/>
                <w:szCs w:val="20"/>
              </w:rPr>
              <w:t>s</w:t>
            </w:r>
            <w:r w:rsidRPr="00D248DF">
              <w:rPr>
                <w:rFonts w:eastAsiaTheme="minorEastAsia"/>
                <w:b/>
                <w:bCs/>
                <w:sz w:val="20"/>
                <w:szCs w:val="20"/>
              </w:rPr>
              <w:t>k (High, Medium, Low)</w:t>
            </w:r>
          </w:p>
        </w:tc>
      </w:tr>
      <w:tr w:rsidRPr="00D248DF" w:rsidR="00915342" w:rsidTr="002B5ADB" w14:paraId="1007DC71" w14:textId="77777777">
        <w:trPr>
          <w:trHeight w:val="20"/>
        </w:trPr>
        <w:tc>
          <w:tcPr>
            <w:tcW w:w="2547" w:type="dxa"/>
            <w:vAlign w:val="center"/>
          </w:tcPr>
          <w:p w:rsidRPr="00D248DF" w:rsidR="00915342" w:rsidP="00D248DF" w:rsidRDefault="00915342" w14:paraId="578B77F4" w14:textId="77777777">
            <w:pPr>
              <w:spacing w:before="120" w:after="120"/>
              <w:rPr>
                <w:rFonts w:eastAsiaTheme="minorEastAsia"/>
                <w:b/>
                <w:bCs/>
                <w:sz w:val="20"/>
                <w:szCs w:val="20"/>
              </w:rPr>
            </w:pPr>
          </w:p>
        </w:tc>
        <w:tc>
          <w:tcPr>
            <w:tcW w:w="2977" w:type="dxa"/>
            <w:vAlign w:val="center"/>
          </w:tcPr>
          <w:p w:rsidRPr="00D248DF" w:rsidR="00915342" w:rsidP="00D248DF" w:rsidRDefault="00915342" w14:paraId="13716528" w14:textId="350D3A89">
            <w:pPr>
              <w:spacing w:before="120" w:after="120"/>
              <w:rPr>
                <w:rFonts w:eastAsiaTheme="minorEastAsia"/>
                <w:b/>
                <w:bCs/>
                <w:sz w:val="20"/>
                <w:szCs w:val="20"/>
              </w:rPr>
            </w:pPr>
          </w:p>
        </w:tc>
        <w:tc>
          <w:tcPr>
            <w:tcW w:w="3492" w:type="dxa"/>
            <w:vAlign w:val="center"/>
          </w:tcPr>
          <w:p w:rsidRPr="00D248DF" w:rsidR="00915342" w:rsidP="00D248DF" w:rsidRDefault="00915342" w14:paraId="00427179" w14:textId="77777777">
            <w:pPr>
              <w:spacing w:before="120" w:after="120"/>
              <w:rPr>
                <w:rFonts w:eastAsiaTheme="minorEastAsia"/>
                <w:b/>
                <w:bCs/>
                <w:sz w:val="20"/>
                <w:szCs w:val="20"/>
              </w:rPr>
            </w:pPr>
          </w:p>
        </w:tc>
      </w:tr>
      <w:tr w:rsidRPr="00D248DF" w:rsidR="00915342" w:rsidTr="002B5ADB" w14:paraId="1F067EC0" w14:textId="77777777">
        <w:trPr>
          <w:trHeight w:val="20"/>
        </w:trPr>
        <w:tc>
          <w:tcPr>
            <w:tcW w:w="2547" w:type="dxa"/>
            <w:vAlign w:val="center"/>
          </w:tcPr>
          <w:p w:rsidRPr="00D248DF" w:rsidR="00915342" w:rsidP="00D248DF" w:rsidRDefault="00915342" w14:paraId="50047C04" w14:textId="77777777">
            <w:pPr>
              <w:spacing w:before="120" w:after="120"/>
              <w:rPr>
                <w:rFonts w:eastAsiaTheme="minorEastAsia"/>
                <w:b/>
                <w:bCs/>
                <w:sz w:val="20"/>
                <w:szCs w:val="20"/>
              </w:rPr>
            </w:pPr>
          </w:p>
        </w:tc>
        <w:tc>
          <w:tcPr>
            <w:tcW w:w="2977" w:type="dxa"/>
            <w:vAlign w:val="center"/>
          </w:tcPr>
          <w:p w:rsidRPr="00D248DF" w:rsidR="00915342" w:rsidP="00D248DF" w:rsidRDefault="00915342" w14:paraId="18A09859" w14:textId="1C85B1D8">
            <w:pPr>
              <w:spacing w:before="120" w:after="120"/>
              <w:rPr>
                <w:rFonts w:eastAsiaTheme="minorEastAsia"/>
                <w:b/>
                <w:bCs/>
                <w:sz w:val="20"/>
                <w:szCs w:val="20"/>
              </w:rPr>
            </w:pPr>
          </w:p>
        </w:tc>
        <w:tc>
          <w:tcPr>
            <w:tcW w:w="3492" w:type="dxa"/>
            <w:vAlign w:val="center"/>
          </w:tcPr>
          <w:p w:rsidRPr="00D248DF" w:rsidR="00915342" w:rsidP="00D248DF" w:rsidRDefault="00915342" w14:paraId="64014024" w14:textId="77777777">
            <w:pPr>
              <w:spacing w:before="120" w:after="120"/>
              <w:rPr>
                <w:rFonts w:eastAsiaTheme="minorEastAsia"/>
                <w:b/>
                <w:bCs/>
                <w:sz w:val="20"/>
                <w:szCs w:val="20"/>
              </w:rPr>
            </w:pPr>
          </w:p>
        </w:tc>
      </w:tr>
    </w:tbl>
    <w:p w:rsidRPr="00BF12B4" w:rsidR="00915342" w:rsidP="009F4852" w:rsidRDefault="00915342" w14:paraId="4BA069A0" w14:textId="3835D346">
      <w:pPr>
        <w:pStyle w:val="Heading1"/>
        <w:numPr>
          <w:ilvl w:val="0"/>
          <w:numId w:val="10"/>
        </w:numPr>
        <w:spacing w:after="360"/>
        <w:ind w:hanging="720"/>
        <w:rPr>
          <w:rFonts w:eastAsiaTheme="minorEastAsia"/>
          <w:b/>
          <w:bCs/>
          <w:color w:val="0A2F41" w:themeColor="accent1" w:themeShade="80"/>
          <w:sz w:val="28"/>
          <w:szCs w:val="28"/>
        </w:rPr>
      </w:pPr>
      <w:r w:rsidRPr="00BF12B4">
        <w:rPr>
          <w:rFonts w:eastAsiaTheme="minorEastAsia"/>
          <w:b/>
          <w:bCs/>
          <w:color w:val="0A2F41" w:themeColor="accent1" w:themeShade="80"/>
          <w:sz w:val="28"/>
          <w:szCs w:val="28"/>
        </w:rPr>
        <w:t>Deliverability</w:t>
      </w:r>
      <w:r w:rsidR="00BF12B4">
        <w:rPr>
          <w:rFonts w:eastAsiaTheme="minorEastAsia"/>
          <w:b/>
          <w:bCs/>
          <w:color w:val="0A2F41" w:themeColor="accent1" w:themeShade="80"/>
          <w:sz w:val="28"/>
          <w:szCs w:val="28"/>
        </w:rPr>
        <w:t xml:space="preserve"> and Mana</w:t>
      </w:r>
      <w:r w:rsidR="009F4852">
        <w:rPr>
          <w:rFonts w:eastAsiaTheme="minorEastAsia"/>
          <w:b/>
          <w:bCs/>
          <w:color w:val="0A2F41" w:themeColor="accent1" w:themeShade="80"/>
          <w:sz w:val="28"/>
          <w:szCs w:val="28"/>
        </w:rPr>
        <w:t>gement</w:t>
      </w:r>
    </w:p>
    <w:tbl>
      <w:tblPr>
        <w:tblStyle w:val="TableGrid"/>
        <w:tblW w:w="0" w:type="auto"/>
        <w:tblLook w:val="04A0" w:firstRow="1" w:lastRow="0" w:firstColumn="1" w:lastColumn="0" w:noHBand="0" w:noVBand="1"/>
      </w:tblPr>
      <w:tblGrid>
        <w:gridCol w:w="9016"/>
      </w:tblGrid>
      <w:tr w:rsidRPr="0093602A" w:rsidR="00915342" w:rsidTr="2B5448BC" w14:paraId="403803B9" w14:textId="77777777">
        <w:tc>
          <w:tcPr>
            <w:tcW w:w="9016" w:type="dxa"/>
          </w:tcPr>
          <w:p w:rsidRPr="00086680" w:rsidR="00915342" w:rsidP="0093602A" w:rsidRDefault="00441C2E" w14:paraId="70CB3EE0" w14:textId="047FBFE3">
            <w:pPr>
              <w:spacing w:before="120" w:after="120"/>
              <w:rPr>
                <w:rFonts w:eastAsiaTheme="minorEastAsia"/>
                <w:i/>
                <w:iCs/>
                <w:sz w:val="20"/>
                <w:szCs w:val="20"/>
              </w:rPr>
            </w:pPr>
            <w:r w:rsidRPr="0093602A">
              <w:rPr>
                <w:rFonts w:eastAsiaTheme="minorEastAsia"/>
                <w:b/>
                <w:bCs/>
                <w:sz w:val="20"/>
                <w:szCs w:val="20"/>
              </w:rPr>
              <w:t>Please explain how you will manage the activity and project, including</w:t>
            </w:r>
            <w:r w:rsidRPr="0093602A" w:rsidR="001E48CF">
              <w:rPr>
                <w:rFonts w:eastAsiaTheme="minorEastAsia"/>
                <w:b/>
                <w:bCs/>
                <w:sz w:val="20"/>
                <w:szCs w:val="20"/>
              </w:rPr>
              <w:t xml:space="preserve">: </w:t>
            </w:r>
            <w:r w:rsidRPr="00D46E24" w:rsidR="0093602A">
              <w:rPr>
                <w:rFonts w:eastAsiaTheme="minorEastAsia"/>
                <w:i/>
                <w:iCs/>
                <w:sz w:val="20"/>
                <w:szCs w:val="20"/>
              </w:rPr>
              <w:t>project management</w:t>
            </w:r>
            <w:r w:rsidRPr="26650902" w:rsidR="731E05EC">
              <w:rPr>
                <w:rFonts w:eastAsiaTheme="minorEastAsia"/>
                <w:i/>
                <w:iCs/>
                <w:sz w:val="20"/>
                <w:szCs w:val="20"/>
              </w:rPr>
              <w:t>, governance</w:t>
            </w:r>
            <w:r w:rsidRPr="00D46E24" w:rsidR="0093602A">
              <w:rPr>
                <w:rFonts w:eastAsiaTheme="minorEastAsia"/>
                <w:i/>
                <w:iCs/>
                <w:sz w:val="20"/>
                <w:szCs w:val="20"/>
              </w:rPr>
              <w:t xml:space="preserve"> structure and responsibilities</w:t>
            </w:r>
            <w:r w:rsidR="00D46E24">
              <w:rPr>
                <w:rFonts w:eastAsiaTheme="minorEastAsia"/>
                <w:i/>
                <w:iCs/>
                <w:sz w:val="20"/>
                <w:szCs w:val="20"/>
              </w:rPr>
              <w:t xml:space="preserve">; </w:t>
            </w:r>
            <w:r w:rsidRPr="00D46E24" w:rsidR="6800A843">
              <w:rPr>
                <w:rFonts w:eastAsiaTheme="minorEastAsia"/>
                <w:i/>
                <w:iCs/>
                <w:sz w:val="20"/>
                <w:szCs w:val="20"/>
              </w:rPr>
              <w:t>e</w:t>
            </w:r>
            <w:r w:rsidRPr="00D46E24">
              <w:rPr>
                <w:rFonts w:eastAsiaTheme="minorEastAsia"/>
                <w:i/>
                <w:iCs/>
                <w:sz w:val="20"/>
                <w:szCs w:val="20"/>
              </w:rPr>
              <w:t>xperience delivering similar projects</w:t>
            </w:r>
            <w:r w:rsidR="00D46E24">
              <w:rPr>
                <w:rFonts w:eastAsiaTheme="minorEastAsia"/>
                <w:i/>
                <w:iCs/>
                <w:sz w:val="20"/>
                <w:szCs w:val="20"/>
              </w:rPr>
              <w:t>;</w:t>
            </w:r>
            <w:r w:rsidRPr="00D46E24">
              <w:rPr>
                <w:rFonts w:eastAsiaTheme="minorEastAsia"/>
                <w:i/>
                <w:iCs/>
                <w:sz w:val="20"/>
                <w:szCs w:val="20"/>
              </w:rPr>
              <w:t xml:space="preserve"> deliver</w:t>
            </w:r>
            <w:r w:rsidR="005C0F1D">
              <w:rPr>
                <w:rFonts w:eastAsiaTheme="minorEastAsia"/>
                <w:i/>
                <w:iCs/>
                <w:sz w:val="20"/>
                <w:szCs w:val="20"/>
              </w:rPr>
              <w:t>y phases and milestones;</w:t>
            </w:r>
            <w:r w:rsidRPr="00D46E24">
              <w:rPr>
                <w:rFonts w:eastAsiaTheme="minorEastAsia"/>
                <w:i/>
                <w:iCs/>
                <w:sz w:val="20"/>
                <w:szCs w:val="20"/>
              </w:rPr>
              <w:t xml:space="preserve"> </w:t>
            </w:r>
            <w:r w:rsidR="005C0F1D">
              <w:rPr>
                <w:rFonts w:eastAsiaTheme="minorEastAsia"/>
                <w:i/>
                <w:iCs/>
                <w:sz w:val="20"/>
                <w:szCs w:val="20"/>
              </w:rPr>
              <w:t>m</w:t>
            </w:r>
            <w:r w:rsidRPr="005C0F1D" w:rsidR="005C0F1D">
              <w:rPr>
                <w:rFonts w:eastAsiaTheme="minorEastAsia"/>
                <w:i/>
                <w:iCs/>
                <w:sz w:val="20"/>
                <w:szCs w:val="20"/>
              </w:rPr>
              <w:t>onitoring/evaluation plans</w:t>
            </w:r>
            <w:r w:rsidR="005C0F1D">
              <w:rPr>
                <w:rFonts w:eastAsiaTheme="minorEastAsia"/>
                <w:i/>
                <w:iCs/>
                <w:sz w:val="20"/>
                <w:szCs w:val="20"/>
              </w:rPr>
              <w:t>;</w:t>
            </w:r>
            <w:r w:rsidR="00086680">
              <w:rPr>
                <w:rFonts w:eastAsiaTheme="minorEastAsia"/>
                <w:i/>
                <w:iCs/>
                <w:sz w:val="20"/>
                <w:szCs w:val="20"/>
              </w:rPr>
              <w:t xml:space="preserve"> p</w:t>
            </w:r>
            <w:r w:rsidRPr="00086680" w:rsidR="00086680">
              <w:rPr>
                <w:rFonts w:eastAsiaTheme="minorEastAsia"/>
                <w:i/>
                <w:iCs/>
                <w:sz w:val="20"/>
                <w:szCs w:val="20"/>
              </w:rPr>
              <w:t>rocurement approach (must comply with public procurement requirements)</w:t>
            </w:r>
            <w:r w:rsidR="00086680">
              <w:rPr>
                <w:rFonts w:eastAsiaTheme="minorEastAsia"/>
                <w:i/>
                <w:iCs/>
                <w:sz w:val="20"/>
                <w:szCs w:val="20"/>
              </w:rPr>
              <w:t xml:space="preserve">. </w:t>
            </w:r>
          </w:p>
        </w:tc>
      </w:tr>
      <w:tr w:rsidRPr="0093602A" w:rsidR="00915342" w:rsidTr="00DC01F5" w14:paraId="7FD576CA" w14:textId="77777777">
        <w:trPr>
          <w:trHeight w:val="5477"/>
        </w:trPr>
        <w:tc>
          <w:tcPr>
            <w:tcW w:w="9016" w:type="dxa"/>
          </w:tcPr>
          <w:p w:rsidRPr="0093602A" w:rsidR="00915342" w:rsidP="0093602A" w:rsidRDefault="00915342" w14:paraId="3FF39CDC" w14:textId="77777777">
            <w:pPr>
              <w:spacing w:before="120" w:after="120"/>
              <w:rPr>
                <w:rFonts w:eastAsiaTheme="minorEastAsia"/>
                <w:b/>
                <w:bCs/>
                <w:sz w:val="20"/>
                <w:szCs w:val="20"/>
              </w:rPr>
            </w:pPr>
          </w:p>
        </w:tc>
      </w:tr>
    </w:tbl>
    <w:p w:rsidRPr="00441C2E" w:rsidR="00441C2E" w:rsidP="2B5448BC" w:rsidRDefault="00441C2E" w14:paraId="66DEAF94" w14:textId="3B3B713C">
      <w:pPr>
        <w:rPr>
          <w:rFonts w:eastAsiaTheme="minorEastAsia"/>
          <w:b/>
          <w:bCs/>
        </w:rPr>
      </w:pPr>
    </w:p>
    <w:p w:rsidRPr="00B60D21" w:rsidR="00441C2E" w:rsidP="0068047F" w:rsidRDefault="00441C2E" w14:paraId="5A8CE6F5" w14:textId="5A199F46">
      <w:pPr>
        <w:pStyle w:val="Heading1"/>
        <w:numPr>
          <w:ilvl w:val="0"/>
          <w:numId w:val="10"/>
        </w:numPr>
        <w:spacing w:after="360"/>
        <w:ind w:hanging="720"/>
        <w:rPr>
          <w:rFonts w:eastAsiaTheme="minorEastAsia"/>
          <w:b/>
          <w:bCs/>
          <w:color w:val="0A2F41" w:themeColor="accent1" w:themeShade="80"/>
          <w:sz w:val="28"/>
          <w:szCs w:val="28"/>
        </w:rPr>
      </w:pPr>
      <w:r w:rsidRPr="00B60D21">
        <w:rPr>
          <w:rFonts w:eastAsiaTheme="minorEastAsia"/>
          <w:b/>
          <w:bCs/>
          <w:color w:val="0A2F41" w:themeColor="accent1" w:themeShade="80"/>
          <w:sz w:val="28"/>
          <w:szCs w:val="28"/>
        </w:rPr>
        <w:lastRenderedPageBreak/>
        <w:t>Timeline</w:t>
      </w:r>
    </w:p>
    <w:tbl>
      <w:tblPr>
        <w:tblStyle w:val="TableGrid"/>
        <w:tblW w:w="0" w:type="auto"/>
        <w:tblLook w:val="04A0" w:firstRow="1" w:lastRow="0" w:firstColumn="1" w:lastColumn="0" w:noHBand="0" w:noVBand="1"/>
      </w:tblPr>
      <w:tblGrid>
        <w:gridCol w:w="9016"/>
      </w:tblGrid>
      <w:tr w:rsidRPr="00283C8D" w:rsidR="00441C2E" w:rsidTr="58AB3949" w14:paraId="463EA84D" w14:textId="77777777">
        <w:tc>
          <w:tcPr>
            <w:tcW w:w="9016" w:type="dxa"/>
          </w:tcPr>
          <w:p w:rsidRPr="00283C8D" w:rsidR="00441C2E" w:rsidP="00283C8D" w:rsidRDefault="00B60D21" w14:paraId="74359268" w14:textId="2A2D1558">
            <w:pPr>
              <w:spacing w:before="120" w:after="120"/>
              <w:rPr>
                <w:rFonts w:eastAsiaTheme="minorEastAsia"/>
                <w:b/>
                <w:bCs/>
                <w:sz w:val="20"/>
                <w:szCs w:val="20"/>
              </w:rPr>
            </w:pPr>
            <w:r>
              <w:rPr>
                <w:rFonts w:eastAsiaTheme="minorEastAsia"/>
                <w:b/>
                <w:bCs/>
                <w:sz w:val="20"/>
                <w:szCs w:val="20"/>
              </w:rPr>
              <w:t>Please p</w:t>
            </w:r>
            <w:r w:rsidRPr="00B60D21">
              <w:rPr>
                <w:rFonts w:eastAsiaTheme="minorEastAsia"/>
                <w:b/>
                <w:bCs/>
                <w:sz w:val="20"/>
                <w:szCs w:val="20"/>
              </w:rPr>
              <w:t>rovide a timeline starting shortly after Committee approval, including at least 4 key milestones used to release funding</w:t>
            </w:r>
            <w:r>
              <w:rPr>
                <w:rFonts w:eastAsiaTheme="minorEastAsia"/>
                <w:b/>
                <w:bCs/>
                <w:sz w:val="20"/>
                <w:szCs w:val="20"/>
              </w:rPr>
              <w:t>.</w:t>
            </w:r>
            <w:r w:rsidR="006D45AB">
              <w:rPr>
                <w:rFonts w:eastAsiaTheme="minorEastAsia"/>
                <w:b/>
                <w:bCs/>
                <w:sz w:val="20"/>
                <w:szCs w:val="20"/>
              </w:rPr>
              <w:t xml:space="preserve"> </w:t>
            </w:r>
            <w:r w:rsidRPr="00D46E24" w:rsidR="006D45AB">
              <w:rPr>
                <w:rFonts w:eastAsiaTheme="minorEastAsia"/>
                <w:i/>
                <w:iCs/>
                <w:sz w:val="20"/>
                <w:szCs w:val="20"/>
              </w:rPr>
              <w:t xml:space="preserve">You may </w:t>
            </w:r>
            <w:r w:rsidR="006D45AB">
              <w:rPr>
                <w:rFonts w:eastAsiaTheme="minorEastAsia"/>
                <w:i/>
                <w:iCs/>
                <w:sz w:val="20"/>
                <w:szCs w:val="20"/>
              </w:rPr>
              <w:t>attach</w:t>
            </w:r>
            <w:r w:rsidRPr="00D46E24" w:rsidR="006D45AB">
              <w:rPr>
                <w:rFonts w:eastAsiaTheme="minorEastAsia"/>
                <w:i/>
                <w:iCs/>
                <w:sz w:val="20"/>
                <w:szCs w:val="20"/>
              </w:rPr>
              <w:t xml:space="preserve"> a Gantt chart.</w:t>
            </w:r>
          </w:p>
        </w:tc>
      </w:tr>
      <w:tr w:rsidRPr="00283C8D" w:rsidR="00441C2E" w:rsidTr="00D52C5F" w14:paraId="19BAD5F7" w14:textId="77777777">
        <w:trPr>
          <w:trHeight w:val="3154"/>
        </w:trPr>
        <w:tc>
          <w:tcPr>
            <w:tcW w:w="9016" w:type="dxa"/>
          </w:tcPr>
          <w:p w:rsidRPr="00283C8D" w:rsidR="00441C2E" w:rsidP="00283C8D" w:rsidRDefault="00441C2E" w14:paraId="52AEDF56" w14:textId="77777777">
            <w:pPr>
              <w:spacing w:before="120" w:after="120"/>
              <w:rPr>
                <w:rFonts w:eastAsiaTheme="minorEastAsia"/>
                <w:b/>
                <w:bCs/>
                <w:sz w:val="20"/>
                <w:szCs w:val="20"/>
              </w:rPr>
            </w:pPr>
          </w:p>
        </w:tc>
      </w:tr>
    </w:tbl>
    <w:p w:rsidRPr="0068047F" w:rsidR="00441C2E" w:rsidP="0068047F" w:rsidRDefault="00441C2E" w14:paraId="025E7DA6" w14:textId="0C61E1A9">
      <w:pPr>
        <w:pStyle w:val="Heading1"/>
        <w:numPr>
          <w:ilvl w:val="0"/>
          <w:numId w:val="10"/>
        </w:numPr>
        <w:spacing w:after="360"/>
        <w:ind w:hanging="720"/>
        <w:rPr>
          <w:rFonts w:eastAsiaTheme="minorEastAsia"/>
          <w:b/>
          <w:bCs/>
          <w:color w:val="0A2F41" w:themeColor="accent1" w:themeShade="80"/>
          <w:sz w:val="28"/>
          <w:szCs w:val="28"/>
        </w:rPr>
      </w:pPr>
      <w:r w:rsidRPr="0068047F">
        <w:rPr>
          <w:rFonts w:eastAsiaTheme="minorEastAsia"/>
          <w:b/>
          <w:bCs/>
          <w:color w:val="0A2F41" w:themeColor="accent1" w:themeShade="80"/>
          <w:sz w:val="28"/>
          <w:szCs w:val="28"/>
        </w:rPr>
        <w:t xml:space="preserve">Maintenance </w:t>
      </w:r>
    </w:p>
    <w:tbl>
      <w:tblPr>
        <w:tblStyle w:val="TableGrid"/>
        <w:tblW w:w="0" w:type="auto"/>
        <w:tblLook w:val="04A0" w:firstRow="1" w:lastRow="0" w:firstColumn="1" w:lastColumn="0" w:noHBand="0" w:noVBand="1"/>
      </w:tblPr>
      <w:tblGrid>
        <w:gridCol w:w="9016"/>
      </w:tblGrid>
      <w:tr w:rsidRPr="00B5090B" w:rsidR="00441C2E" w:rsidTr="0138667C" w14:paraId="6B6A49DB" w14:textId="77777777">
        <w:tc>
          <w:tcPr>
            <w:tcW w:w="9016" w:type="dxa"/>
          </w:tcPr>
          <w:p w:rsidRPr="00B5090B" w:rsidR="00441C2E" w:rsidP="00B5090B" w:rsidRDefault="007E13F7" w14:paraId="7E06F176" w14:textId="16D8D885">
            <w:pPr>
              <w:spacing w:before="120" w:after="120"/>
              <w:rPr>
                <w:rFonts w:eastAsiaTheme="minorEastAsia"/>
                <w:b/>
                <w:bCs/>
                <w:sz w:val="20"/>
                <w:szCs w:val="20"/>
              </w:rPr>
            </w:pPr>
            <w:r>
              <w:rPr>
                <w:rFonts w:eastAsiaTheme="minorEastAsia"/>
                <w:b/>
                <w:bCs/>
                <w:sz w:val="20"/>
                <w:szCs w:val="20"/>
              </w:rPr>
              <w:t>Please describe</w:t>
            </w:r>
            <w:r w:rsidRPr="00B5090B" w:rsidR="00441C2E">
              <w:rPr>
                <w:rFonts w:eastAsiaTheme="minorEastAsia"/>
                <w:b/>
                <w:bCs/>
                <w:sz w:val="20"/>
                <w:szCs w:val="20"/>
              </w:rPr>
              <w:t xml:space="preserve"> </w:t>
            </w:r>
            <w:r w:rsidRPr="00B5090B" w:rsidR="3FFFA15F">
              <w:rPr>
                <w:rFonts w:eastAsiaTheme="minorEastAsia"/>
                <w:b/>
                <w:bCs/>
                <w:sz w:val="20"/>
                <w:szCs w:val="20"/>
              </w:rPr>
              <w:t>who</w:t>
            </w:r>
            <w:r w:rsidRPr="00B5090B" w:rsidR="00441C2E">
              <w:rPr>
                <w:rFonts w:eastAsiaTheme="minorEastAsia"/>
                <w:b/>
                <w:bCs/>
                <w:sz w:val="20"/>
                <w:szCs w:val="20"/>
              </w:rPr>
              <w:t xml:space="preserve"> will be responsible for the </w:t>
            </w:r>
            <w:r w:rsidRPr="00B5090B" w:rsidR="23F2234B">
              <w:rPr>
                <w:rFonts w:eastAsiaTheme="minorEastAsia"/>
                <w:b/>
                <w:bCs/>
                <w:sz w:val="20"/>
                <w:szCs w:val="20"/>
              </w:rPr>
              <w:t>long-term</w:t>
            </w:r>
            <w:r w:rsidRPr="00B5090B" w:rsidR="00441C2E">
              <w:rPr>
                <w:rFonts w:eastAsiaTheme="minorEastAsia"/>
                <w:b/>
                <w:bCs/>
                <w:sz w:val="20"/>
                <w:szCs w:val="20"/>
              </w:rPr>
              <w:t xml:space="preserve"> maintenance </w:t>
            </w:r>
            <w:r w:rsidR="00C73FA1">
              <w:rPr>
                <w:rFonts w:eastAsiaTheme="minorEastAsia"/>
                <w:b/>
                <w:bCs/>
                <w:sz w:val="20"/>
                <w:szCs w:val="20"/>
              </w:rPr>
              <w:t xml:space="preserve">and </w:t>
            </w:r>
            <w:r w:rsidRPr="00C73FA1" w:rsidR="00C73FA1">
              <w:rPr>
                <w:rFonts w:eastAsiaTheme="minorEastAsia"/>
                <w:b/>
                <w:bCs/>
                <w:sz w:val="20"/>
                <w:szCs w:val="20"/>
              </w:rPr>
              <w:t>how this will be funded</w:t>
            </w:r>
            <w:r w:rsidR="00C73FA1">
              <w:rPr>
                <w:rFonts w:eastAsiaTheme="minorEastAsia"/>
                <w:b/>
                <w:bCs/>
                <w:sz w:val="20"/>
                <w:szCs w:val="20"/>
              </w:rPr>
              <w:t>.</w:t>
            </w:r>
          </w:p>
        </w:tc>
      </w:tr>
      <w:tr w:rsidRPr="00B5090B" w:rsidR="00441C2E" w:rsidTr="00D52C5F" w14:paraId="0C139544" w14:textId="77777777">
        <w:trPr>
          <w:trHeight w:val="2957"/>
        </w:trPr>
        <w:tc>
          <w:tcPr>
            <w:tcW w:w="9016" w:type="dxa"/>
          </w:tcPr>
          <w:p w:rsidRPr="00B5090B" w:rsidR="00441C2E" w:rsidP="00B5090B" w:rsidRDefault="00441C2E" w14:paraId="67A04F6A" w14:textId="77777777">
            <w:pPr>
              <w:spacing w:before="120" w:after="120"/>
              <w:rPr>
                <w:rFonts w:eastAsiaTheme="minorEastAsia"/>
                <w:b/>
                <w:bCs/>
                <w:sz w:val="20"/>
                <w:szCs w:val="20"/>
              </w:rPr>
            </w:pPr>
          </w:p>
        </w:tc>
      </w:tr>
    </w:tbl>
    <w:p w:rsidRPr="00544941" w:rsidR="00441C2E" w:rsidP="00544941" w:rsidRDefault="00441C2E" w14:paraId="701ECBAA" w14:textId="5D08B8D0">
      <w:pPr>
        <w:pStyle w:val="Heading1"/>
        <w:numPr>
          <w:ilvl w:val="0"/>
          <w:numId w:val="10"/>
        </w:numPr>
        <w:spacing w:after="360"/>
        <w:ind w:left="714" w:hanging="714"/>
        <w:rPr>
          <w:rFonts w:eastAsiaTheme="minorEastAsia"/>
          <w:b/>
          <w:bCs/>
          <w:color w:val="0A2F41" w:themeColor="accent1" w:themeShade="80"/>
          <w:sz w:val="28"/>
          <w:szCs w:val="28"/>
        </w:rPr>
      </w:pPr>
      <w:r w:rsidRPr="00544941">
        <w:rPr>
          <w:rFonts w:eastAsiaTheme="minorEastAsia"/>
          <w:b/>
          <w:bCs/>
          <w:color w:val="0A2F41" w:themeColor="accent1" w:themeShade="80"/>
          <w:sz w:val="28"/>
          <w:szCs w:val="28"/>
        </w:rPr>
        <w:t>Locality</w:t>
      </w:r>
    </w:p>
    <w:tbl>
      <w:tblPr>
        <w:tblStyle w:val="TableGrid"/>
        <w:tblW w:w="0" w:type="auto"/>
        <w:tblLook w:val="04A0" w:firstRow="1" w:lastRow="0" w:firstColumn="1" w:lastColumn="0" w:noHBand="0" w:noVBand="1"/>
      </w:tblPr>
      <w:tblGrid>
        <w:gridCol w:w="4508"/>
        <w:gridCol w:w="4508"/>
      </w:tblGrid>
      <w:tr w:rsidRPr="00544941" w:rsidR="00441C2E" w:rsidTr="0138667C" w14:paraId="69F761A7" w14:textId="77777777">
        <w:tc>
          <w:tcPr>
            <w:tcW w:w="9016" w:type="dxa"/>
            <w:gridSpan w:val="2"/>
          </w:tcPr>
          <w:p w:rsidRPr="00544941" w:rsidR="00441C2E" w:rsidP="00544941" w:rsidRDefault="00441C2E" w14:paraId="34743A8F" w14:textId="5E117F19">
            <w:pPr>
              <w:spacing w:before="120" w:after="120"/>
              <w:rPr>
                <w:rFonts w:eastAsiaTheme="minorEastAsia"/>
                <w:b/>
                <w:bCs/>
                <w:sz w:val="20"/>
                <w:szCs w:val="20"/>
              </w:rPr>
            </w:pPr>
            <w:r w:rsidRPr="00544941">
              <w:rPr>
                <w:rFonts w:eastAsiaTheme="minorEastAsia"/>
                <w:b/>
                <w:bCs/>
                <w:sz w:val="20"/>
                <w:szCs w:val="20"/>
              </w:rPr>
              <w:t>Please state the location of where this activity will take place (X)</w:t>
            </w:r>
          </w:p>
        </w:tc>
      </w:tr>
      <w:tr w:rsidRPr="00544941" w:rsidR="00441C2E" w:rsidTr="0138667C" w14:paraId="79F2B1D5" w14:textId="77777777">
        <w:tc>
          <w:tcPr>
            <w:tcW w:w="4508" w:type="dxa"/>
          </w:tcPr>
          <w:p w:rsidRPr="00544941" w:rsidR="00441C2E" w:rsidP="00544941" w:rsidRDefault="00441C2E" w14:paraId="526A3E7A" w14:textId="54EED0E7">
            <w:pPr>
              <w:spacing w:before="120" w:after="120"/>
              <w:rPr>
                <w:rFonts w:eastAsiaTheme="minorEastAsia"/>
                <w:sz w:val="20"/>
                <w:szCs w:val="20"/>
              </w:rPr>
            </w:pPr>
            <w:r w:rsidRPr="00544941">
              <w:rPr>
                <w:rFonts w:eastAsiaTheme="minorEastAsia"/>
                <w:sz w:val="20"/>
                <w:szCs w:val="20"/>
              </w:rPr>
              <w:t>Aberdeen City</w:t>
            </w:r>
          </w:p>
        </w:tc>
        <w:tc>
          <w:tcPr>
            <w:tcW w:w="4508" w:type="dxa"/>
          </w:tcPr>
          <w:p w:rsidRPr="00544941" w:rsidR="00441C2E" w:rsidP="00544941" w:rsidRDefault="00441C2E" w14:paraId="50EB9CFF" w14:textId="77777777">
            <w:pPr>
              <w:spacing w:before="120" w:after="120"/>
              <w:rPr>
                <w:rFonts w:eastAsiaTheme="minorEastAsia"/>
                <w:b/>
                <w:bCs/>
                <w:sz w:val="20"/>
                <w:szCs w:val="20"/>
              </w:rPr>
            </w:pPr>
          </w:p>
        </w:tc>
      </w:tr>
      <w:tr w:rsidRPr="00544941" w:rsidR="00441C2E" w:rsidTr="0138667C" w14:paraId="1763BD45" w14:textId="77777777">
        <w:tc>
          <w:tcPr>
            <w:tcW w:w="4508" w:type="dxa"/>
          </w:tcPr>
          <w:p w:rsidRPr="00544941" w:rsidR="00441C2E" w:rsidP="00544941" w:rsidRDefault="00441C2E" w14:paraId="6E9D385B" w14:textId="63CBDBFC">
            <w:pPr>
              <w:spacing w:before="120" w:after="120"/>
              <w:rPr>
                <w:rFonts w:eastAsiaTheme="minorEastAsia"/>
                <w:sz w:val="20"/>
                <w:szCs w:val="20"/>
              </w:rPr>
            </w:pPr>
            <w:r w:rsidRPr="00544941">
              <w:rPr>
                <w:rFonts w:eastAsiaTheme="minorEastAsia"/>
                <w:sz w:val="20"/>
                <w:szCs w:val="20"/>
              </w:rPr>
              <w:t>Aberdeenshire</w:t>
            </w:r>
          </w:p>
        </w:tc>
        <w:tc>
          <w:tcPr>
            <w:tcW w:w="4508" w:type="dxa"/>
          </w:tcPr>
          <w:p w:rsidRPr="00544941" w:rsidR="00441C2E" w:rsidP="00544941" w:rsidRDefault="00441C2E" w14:paraId="2087DE31" w14:textId="77777777">
            <w:pPr>
              <w:spacing w:before="120" w:after="120"/>
              <w:rPr>
                <w:rFonts w:eastAsiaTheme="minorEastAsia"/>
                <w:b/>
                <w:bCs/>
                <w:sz w:val="20"/>
                <w:szCs w:val="20"/>
              </w:rPr>
            </w:pPr>
          </w:p>
        </w:tc>
      </w:tr>
      <w:tr w:rsidRPr="00544941" w:rsidR="00441C2E" w:rsidTr="0138667C" w14:paraId="2ED64A6E" w14:textId="77777777">
        <w:tc>
          <w:tcPr>
            <w:tcW w:w="4508" w:type="dxa"/>
          </w:tcPr>
          <w:p w:rsidRPr="00544941" w:rsidR="00441C2E" w:rsidP="00544941" w:rsidRDefault="00441C2E" w14:paraId="6860ADC5" w14:textId="73B4BCFB">
            <w:pPr>
              <w:spacing w:before="120" w:after="120"/>
              <w:rPr>
                <w:rFonts w:eastAsiaTheme="minorEastAsia"/>
                <w:sz w:val="20"/>
                <w:szCs w:val="20"/>
              </w:rPr>
            </w:pPr>
            <w:r w:rsidRPr="00544941">
              <w:rPr>
                <w:rFonts w:eastAsiaTheme="minorEastAsia"/>
                <w:sz w:val="20"/>
                <w:szCs w:val="20"/>
              </w:rPr>
              <w:t>Both</w:t>
            </w:r>
          </w:p>
        </w:tc>
        <w:tc>
          <w:tcPr>
            <w:tcW w:w="4508" w:type="dxa"/>
          </w:tcPr>
          <w:p w:rsidRPr="00544941" w:rsidR="00441C2E" w:rsidP="00544941" w:rsidRDefault="00441C2E" w14:paraId="5FF75720" w14:textId="77777777">
            <w:pPr>
              <w:spacing w:before="120" w:after="120"/>
              <w:rPr>
                <w:rFonts w:eastAsiaTheme="minorEastAsia"/>
                <w:b/>
                <w:bCs/>
                <w:sz w:val="20"/>
                <w:szCs w:val="20"/>
              </w:rPr>
            </w:pPr>
          </w:p>
        </w:tc>
      </w:tr>
    </w:tbl>
    <w:p w:rsidR="00441C2E" w:rsidP="0138667C" w:rsidRDefault="00441C2E" w14:paraId="6E63FD7A" w14:textId="77777777">
      <w:pPr>
        <w:rPr>
          <w:rFonts w:eastAsiaTheme="minorEastAsia"/>
          <w:b/>
          <w:bCs/>
        </w:rPr>
      </w:pPr>
    </w:p>
    <w:p w:rsidRPr="003832B5" w:rsidR="00441C2E" w:rsidP="00936376" w:rsidRDefault="00441C2E" w14:paraId="114173D7" w14:textId="63F9D711">
      <w:pPr>
        <w:pStyle w:val="Heading1"/>
        <w:numPr>
          <w:ilvl w:val="0"/>
          <w:numId w:val="10"/>
        </w:numPr>
        <w:spacing w:after="360"/>
        <w:ind w:left="714" w:hanging="714"/>
        <w:rPr>
          <w:rFonts w:eastAsiaTheme="minorEastAsia"/>
          <w:b/>
          <w:bCs/>
          <w:color w:val="0A2F41" w:themeColor="accent1" w:themeShade="80"/>
          <w:sz w:val="28"/>
          <w:szCs w:val="28"/>
        </w:rPr>
      </w:pPr>
      <w:r w:rsidRPr="003832B5">
        <w:rPr>
          <w:rFonts w:eastAsiaTheme="minorEastAsia"/>
          <w:b/>
          <w:bCs/>
          <w:color w:val="0A2F41" w:themeColor="accent1" w:themeShade="80"/>
          <w:sz w:val="28"/>
          <w:szCs w:val="28"/>
        </w:rPr>
        <w:lastRenderedPageBreak/>
        <w:t>Confirmations</w:t>
      </w:r>
    </w:p>
    <w:tbl>
      <w:tblPr>
        <w:tblStyle w:val="TableGrid"/>
        <w:tblW w:w="0" w:type="auto"/>
        <w:tblLook w:val="04A0" w:firstRow="1" w:lastRow="0" w:firstColumn="1" w:lastColumn="0" w:noHBand="0" w:noVBand="1"/>
      </w:tblPr>
      <w:tblGrid>
        <w:gridCol w:w="7508"/>
        <w:gridCol w:w="1508"/>
      </w:tblGrid>
      <w:tr w:rsidRPr="00FD286C" w:rsidR="00441C2E" w:rsidTr="625BA4F8" w14:paraId="2F6BEA1A" w14:textId="77777777">
        <w:tc>
          <w:tcPr>
            <w:tcW w:w="9016" w:type="dxa"/>
            <w:gridSpan w:val="2"/>
          </w:tcPr>
          <w:p w:rsidRPr="00FD286C" w:rsidR="00441C2E" w:rsidP="003832B5" w:rsidRDefault="00441C2E" w14:paraId="6F912CAD" w14:textId="7C92AF2B">
            <w:pPr>
              <w:spacing w:before="120" w:after="120"/>
              <w:rPr>
                <w:rFonts w:eastAsiaTheme="minorEastAsia"/>
                <w:b/>
                <w:bCs/>
                <w:sz w:val="20"/>
                <w:szCs w:val="20"/>
              </w:rPr>
            </w:pPr>
            <w:r w:rsidRPr="00FD286C">
              <w:rPr>
                <w:rFonts w:eastAsiaTheme="minorEastAsia"/>
                <w:b/>
                <w:bCs/>
                <w:sz w:val="20"/>
                <w:szCs w:val="20"/>
              </w:rPr>
              <w:t xml:space="preserve">Please confirm you understand and will comply with the </w:t>
            </w:r>
            <w:r w:rsidRPr="00FD286C" w:rsidR="00A22A93">
              <w:rPr>
                <w:rFonts w:eastAsiaTheme="minorEastAsia"/>
                <w:b/>
                <w:bCs/>
                <w:sz w:val="20"/>
                <w:szCs w:val="20"/>
              </w:rPr>
              <w:t>following:</w:t>
            </w:r>
          </w:p>
        </w:tc>
      </w:tr>
      <w:tr w:rsidRPr="00FD286C" w:rsidR="00441C2E" w:rsidTr="625BA4F8" w14:paraId="5F84BD95" w14:textId="77777777">
        <w:tc>
          <w:tcPr>
            <w:tcW w:w="7508" w:type="dxa"/>
          </w:tcPr>
          <w:p w:rsidRPr="00FD286C" w:rsidR="00AC56EC" w:rsidP="003832B5" w:rsidRDefault="71C26EFE" w14:paraId="6BF999C8" w14:textId="27490173">
            <w:pPr>
              <w:spacing w:before="120" w:after="120"/>
              <w:rPr>
                <w:rFonts w:eastAsiaTheme="minorEastAsia"/>
                <w:sz w:val="20"/>
                <w:szCs w:val="20"/>
              </w:rPr>
            </w:pPr>
            <w:r w:rsidRPr="00FD286C">
              <w:rPr>
                <w:rFonts w:eastAsiaTheme="minorEastAsia"/>
                <w:sz w:val="20"/>
                <w:szCs w:val="20"/>
              </w:rPr>
              <w:t>Does your organisation meet the Scottish Governments Fair Work First Policy? </w:t>
            </w:r>
          </w:p>
          <w:p w:rsidRPr="00FD286C" w:rsidR="00AC56EC" w:rsidP="003832B5" w:rsidRDefault="364F16C7" w14:paraId="7343330D" w14:textId="7EBFEBA3">
            <w:pPr>
              <w:spacing w:before="120" w:after="120"/>
              <w:rPr>
                <w:rFonts w:eastAsiaTheme="minorEastAsia"/>
                <w:sz w:val="20"/>
                <w:szCs w:val="20"/>
              </w:rPr>
            </w:pPr>
            <w:r w:rsidRPr="00FD286C">
              <w:rPr>
                <w:rFonts w:eastAsiaTheme="minorEastAsia"/>
                <w:sz w:val="20"/>
                <w:szCs w:val="20"/>
              </w:rPr>
              <w:t xml:space="preserve">If yes, please provide the following information with your </w:t>
            </w:r>
            <w:r w:rsidRPr="00FD286C" w:rsidR="00A22A93">
              <w:rPr>
                <w:rFonts w:eastAsiaTheme="minorEastAsia"/>
                <w:sz w:val="20"/>
                <w:szCs w:val="20"/>
              </w:rPr>
              <w:t>submission.</w:t>
            </w:r>
            <w:r w:rsidRPr="00FD286C">
              <w:rPr>
                <w:rFonts w:eastAsiaTheme="minorEastAsia"/>
                <w:sz w:val="20"/>
                <w:szCs w:val="20"/>
              </w:rPr>
              <w:t> </w:t>
            </w:r>
          </w:p>
          <w:p w:rsidRPr="00FD286C" w:rsidR="00AC56EC" w:rsidP="003832B5" w:rsidRDefault="364F16C7" w14:paraId="740A5E5A" w14:textId="77777777">
            <w:pPr>
              <w:numPr>
                <w:ilvl w:val="0"/>
                <w:numId w:val="8"/>
              </w:numPr>
              <w:spacing w:before="120" w:after="120"/>
              <w:rPr>
                <w:rFonts w:eastAsiaTheme="minorEastAsia"/>
                <w:sz w:val="20"/>
                <w:szCs w:val="20"/>
              </w:rPr>
            </w:pPr>
            <w:r w:rsidRPr="00FD286C">
              <w:rPr>
                <w:rFonts w:eastAsiaTheme="minorEastAsia"/>
                <w:b/>
                <w:bCs/>
                <w:sz w:val="20"/>
                <w:szCs w:val="20"/>
              </w:rPr>
              <w:t>Evidence of Payment of the Real Living Wage</w:t>
            </w:r>
            <w:r w:rsidRPr="00FD286C">
              <w:rPr>
                <w:rFonts w:eastAsiaTheme="minorEastAsia"/>
                <w:sz w:val="20"/>
                <w:szCs w:val="20"/>
              </w:rPr>
              <w:t> </w:t>
            </w:r>
          </w:p>
          <w:p w:rsidRPr="00FD286C" w:rsidR="00AC56EC" w:rsidP="003832B5" w:rsidRDefault="364F16C7" w14:paraId="4CD2915D" w14:textId="77777777">
            <w:pPr>
              <w:numPr>
                <w:ilvl w:val="0"/>
                <w:numId w:val="9"/>
              </w:numPr>
              <w:spacing w:before="120" w:after="120"/>
              <w:rPr>
                <w:rFonts w:eastAsiaTheme="minorEastAsia"/>
                <w:sz w:val="20"/>
                <w:szCs w:val="20"/>
              </w:rPr>
            </w:pPr>
            <w:r w:rsidRPr="00FD286C">
              <w:rPr>
                <w:rFonts w:eastAsiaTheme="minorEastAsia"/>
                <w:b/>
                <w:bCs/>
                <w:sz w:val="20"/>
                <w:szCs w:val="20"/>
              </w:rPr>
              <w:t>Appropriate Channel for Effective Workers’ Voices </w:t>
            </w:r>
            <w:r w:rsidRPr="00FD286C">
              <w:rPr>
                <w:rFonts w:eastAsiaTheme="minorEastAsia"/>
                <w:sz w:val="20"/>
                <w:szCs w:val="20"/>
              </w:rPr>
              <w:t>  </w:t>
            </w:r>
          </w:p>
          <w:p w:rsidRPr="00FD286C" w:rsidR="00441C2E" w:rsidP="003832B5" w:rsidRDefault="364F16C7" w14:paraId="5A00A7A8" w14:textId="0D86F8B7">
            <w:pPr>
              <w:spacing w:before="120" w:after="120"/>
              <w:rPr>
                <w:rFonts w:eastAsiaTheme="minorEastAsia"/>
                <w:sz w:val="20"/>
                <w:szCs w:val="20"/>
              </w:rPr>
            </w:pPr>
            <w:r w:rsidRPr="00FD286C">
              <w:rPr>
                <w:rFonts w:eastAsiaTheme="minorEastAsia"/>
                <w:i/>
                <w:iCs/>
                <w:sz w:val="20"/>
                <w:szCs w:val="20"/>
              </w:rPr>
              <w:t>More information can be found in the guidance document.</w:t>
            </w:r>
            <w:r w:rsidRPr="00FD286C">
              <w:rPr>
                <w:rFonts w:eastAsiaTheme="minorEastAsia"/>
                <w:sz w:val="20"/>
                <w:szCs w:val="20"/>
              </w:rPr>
              <w:t> </w:t>
            </w:r>
          </w:p>
        </w:tc>
        <w:tc>
          <w:tcPr>
            <w:tcW w:w="1508" w:type="dxa"/>
          </w:tcPr>
          <w:p w:rsidRPr="00FD286C" w:rsidR="00AC56EC" w:rsidP="625BA4F8" w:rsidRDefault="364F16C7" w14:paraId="4A70985F" w14:textId="2DE8824F">
            <w:pPr>
              <w:spacing w:before="120" w:after="120"/>
              <w:rPr>
                <w:rFonts w:eastAsiaTheme="minorEastAsia"/>
                <w:b/>
                <w:bCs/>
                <w:sz w:val="20"/>
                <w:szCs w:val="20"/>
              </w:rPr>
            </w:pPr>
            <w:r w:rsidRPr="00FD286C">
              <w:rPr>
                <w:rFonts w:eastAsiaTheme="minorEastAsia"/>
                <w:b/>
                <w:bCs/>
                <w:sz w:val="20"/>
                <w:szCs w:val="20"/>
              </w:rPr>
              <w:t>Yes/ No</w:t>
            </w:r>
          </w:p>
          <w:p w:rsidRPr="00FD286C" w:rsidR="625BA4F8" w:rsidP="625BA4F8" w:rsidRDefault="625BA4F8" w14:paraId="0CDB9630" w14:textId="7644B626">
            <w:pPr>
              <w:spacing w:before="120" w:after="120"/>
              <w:rPr>
                <w:rFonts w:eastAsiaTheme="minorEastAsia"/>
                <w:b/>
                <w:bCs/>
                <w:sz w:val="20"/>
                <w:szCs w:val="20"/>
              </w:rPr>
            </w:pPr>
          </w:p>
          <w:p w:rsidRPr="00FD286C" w:rsidR="00AC56EC" w:rsidP="003832B5" w:rsidRDefault="364F16C7" w14:paraId="26460B50" w14:textId="77777777">
            <w:pPr>
              <w:spacing w:before="120" w:after="120"/>
              <w:rPr>
                <w:rFonts w:eastAsiaTheme="minorEastAsia"/>
                <w:b/>
                <w:bCs/>
                <w:sz w:val="20"/>
                <w:szCs w:val="20"/>
              </w:rPr>
            </w:pPr>
            <w:r w:rsidRPr="00FD286C">
              <w:rPr>
                <w:rFonts w:eastAsiaTheme="minorEastAsia"/>
                <w:b/>
                <w:bCs/>
                <w:sz w:val="20"/>
                <w:szCs w:val="20"/>
              </w:rPr>
              <w:t>Yes/No</w:t>
            </w:r>
          </w:p>
          <w:p w:rsidRPr="00FD286C" w:rsidR="00AC56EC" w:rsidP="003832B5" w:rsidRDefault="364F16C7" w14:paraId="662CCB6B" w14:textId="2990BFE4">
            <w:pPr>
              <w:spacing w:before="120" w:after="120"/>
              <w:rPr>
                <w:rFonts w:eastAsiaTheme="minorEastAsia"/>
                <w:b/>
                <w:bCs/>
                <w:sz w:val="20"/>
                <w:szCs w:val="20"/>
              </w:rPr>
            </w:pPr>
            <w:r w:rsidRPr="00FD286C">
              <w:rPr>
                <w:rFonts w:eastAsiaTheme="minorEastAsia"/>
                <w:b/>
                <w:bCs/>
                <w:sz w:val="20"/>
                <w:szCs w:val="20"/>
              </w:rPr>
              <w:t>Yes/No</w:t>
            </w:r>
          </w:p>
        </w:tc>
      </w:tr>
      <w:tr w:rsidRPr="00FD286C" w:rsidR="00441C2E" w:rsidTr="625BA4F8" w14:paraId="6E011F95" w14:textId="77777777">
        <w:tc>
          <w:tcPr>
            <w:tcW w:w="7508" w:type="dxa"/>
          </w:tcPr>
          <w:p w:rsidRPr="00FD286C" w:rsidR="00AC56EC" w:rsidP="003832B5" w:rsidRDefault="364F16C7" w14:paraId="1082177D" w14:textId="11230A69">
            <w:pPr>
              <w:spacing w:before="120" w:after="120"/>
              <w:rPr>
                <w:rFonts w:eastAsiaTheme="minorEastAsia"/>
                <w:b/>
                <w:bCs/>
                <w:sz w:val="20"/>
                <w:szCs w:val="20"/>
              </w:rPr>
            </w:pPr>
            <w:r w:rsidRPr="00FD286C">
              <w:rPr>
                <w:rFonts w:eastAsiaTheme="minorEastAsia"/>
                <w:b/>
                <w:bCs/>
                <w:sz w:val="20"/>
                <w:szCs w:val="20"/>
              </w:rPr>
              <w:t>Please confirm you understand the rules, requirements, and thresholds of procurement</w:t>
            </w:r>
            <w:r w:rsidRPr="00FD286C" w:rsidR="00A22A93">
              <w:rPr>
                <w:rFonts w:eastAsiaTheme="minorEastAsia"/>
                <w:b/>
                <w:bCs/>
                <w:sz w:val="20"/>
                <w:szCs w:val="20"/>
              </w:rPr>
              <w:t xml:space="preserve">. </w:t>
            </w:r>
          </w:p>
          <w:p w:rsidRPr="00FD286C" w:rsidR="00441C2E" w:rsidP="003832B5" w:rsidRDefault="364F16C7" w14:paraId="0269E4AF" w14:textId="76AF68BB">
            <w:pPr>
              <w:spacing w:before="120" w:after="120"/>
              <w:rPr>
                <w:rFonts w:eastAsiaTheme="minorEastAsia"/>
                <w:i/>
                <w:iCs/>
                <w:sz w:val="20"/>
                <w:szCs w:val="20"/>
              </w:rPr>
            </w:pPr>
            <w:r w:rsidRPr="00FD286C">
              <w:rPr>
                <w:rFonts w:eastAsiaTheme="minorEastAsia"/>
                <w:i/>
                <w:iCs/>
                <w:sz w:val="20"/>
                <w:szCs w:val="20"/>
              </w:rPr>
              <w:t>Please see guidance document for more information on procurement requirements</w:t>
            </w:r>
            <w:r w:rsidRPr="00FD286C" w:rsidR="00A22A93">
              <w:rPr>
                <w:rFonts w:eastAsiaTheme="minorEastAsia"/>
                <w:i/>
                <w:iCs/>
                <w:sz w:val="20"/>
                <w:szCs w:val="20"/>
              </w:rPr>
              <w:t xml:space="preserve">. </w:t>
            </w:r>
          </w:p>
        </w:tc>
        <w:tc>
          <w:tcPr>
            <w:tcW w:w="1508" w:type="dxa"/>
          </w:tcPr>
          <w:p w:rsidRPr="00FD286C" w:rsidR="00441C2E" w:rsidP="003832B5" w:rsidRDefault="364F16C7" w14:paraId="3376C21A" w14:textId="5FF16494">
            <w:pPr>
              <w:spacing w:before="120" w:after="120"/>
              <w:rPr>
                <w:rFonts w:eastAsiaTheme="minorEastAsia"/>
                <w:b/>
                <w:bCs/>
                <w:sz w:val="20"/>
                <w:szCs w:val="20"/>
              </w:rPr>
            </w:pPr>
            <w:r w:rsidRPr="00FD286C">
              <w:rPr>
                <w:rFonts w:eastAsiaTheme="minorEastAsia"/>
                <w:b/>
                <w:bCs/>
                <w:sz w:val="20"/>
                <w:szCs w:val="20"/>
              </w:rPr>
              <w:t>Yes/No</w:t>
            </w:r>
          </w:p>
        </w:tc>
      </w:tr>
      <w:tr w:rsidRPr="00FD286C" w:rsidR="00AC56EC" w:rsidTr="625BA4F8" w14:paraId="4678EF61" w14:textId="77777777">
        <w:tc>
          <w:tcPr>
            <w:tcW w:w="7508" w:type="dxa"/>
          </w:tcPr>
          <w:p w:rsidRPr="00FD286C" w:rsidR="00AC56EC" w:rsidP="003832B5" w:rsidRDefault="364F16C7" w14:paraId="6EEFBA03" w14:textId="34BBC32F">
            <w:pPr>
              <w:spacing w:before="120" w:after="120"/>
              <w:rPr>
                <w:rFonts w:eastAsiaTheme="minorEastAsia"/>
                <w:b/>
                <w:bCs/>
                <w:sz w:val="20"/>
                <w:szCs w:val="20"/>
              </w:rPr>
            </w:pPr>
            <w:r w:rsidRPr="00FD286C">
              <w:rPr>
                <w:rFonts w:eastAsiaTheme="minorEastAsia"/>
                <w:b/>
                <w:bCs/>
                <w:sz w:val="20"/>
                <w:szCs w:val="20"/>
              </w:rPr>
              <w:t>Please confirm your organisation has and Equality and Diversity Policy.</w:t>
            </w:r>
            <w:r w:rsidRPr="00FD286C">
              <w:rPr>
                <w:rFonts w:eastAsiaTheme="minorEastAsia"/>
                <w:b/>
                <w:i/>
                <w:sz w:val="20"/>
                <w:szCs w:val="20"/>
              </w:rPr>
              <w:t xml:space="preserve"> </w:t>
            </w:r>
            <w:r w:rsidRPr="00FD286C">
              <w:rPr>
                <w:rFonts w:eastAsiaTheme="minorEastAsia"/>
                <w:b/>
                <w:sz w:val="20"/>
                <w:szCs w:val="20"/>
              </w:rPr>
              <w:t>Please submit this with your submission</w:t>
            </w:r>
            <w:r w:rsidRPr="00FD286C" w:rsidR="00A22A93">
              <w:rPr>
                <w:rFonts w:eastAsiaTheme="minorEastAsia"/>
                <w:b/>
                <w:sz w:val="20"/>
                <w:szCs w:val="20"/>
              </w:rPr>
              <w:t>.</w:t>
            </w:r>
            <w:r w:rsidRPr="00FD286C" w:rsidR="00A22A93">
              <w:rPr>
                <w:rFonts w:eastAsiaTheme="minorEastAsia"/>
                <w:b/>
                <w:bCs/>
                <w:sz w:val="20"/>
                <w:szCs w:val="20"/>
              </w:rPr>
              <w:t xml:space="preserve"> </w:t>
            </w:r>
          </w:p>
        </w:tc>
        <w:tc>
          <w:tcPr>
            <w:tcW w:w="1508" w:type="dxa"/>
          </w:tcPr>
          <w:p w:rsidRPr="00FD286C" w:rsidR="00AC56EC" w:rsidP="003832B5" w:rsidRDefault="364F16C7" w14:paraId="7DBFE9CA" w14:textId="25C18C24">
            <w:pPr>
              <w:spacing w:before="120" w:after="120"/>
              <w:rPr>
                <w:rFonts w:eastAsiaTheme="minorEastAsia"/>
                <w:b/>
                <w:bCs/>
                <w:sz w:val="20"/>
                <w:szCs w:val="20"/>
              </w:rPr>
            </w:pPr>
            <w:r w:rsidRPr="00FD286C">
              <w:rPr>
                <w:rFonts w:eastAsiaTheme="minorEastAsia"/>
                <w:b/>
                <w:bCs/>
                <w:sz w:val="20"/>
                <w:szCs w:val="20"/>
              </w:rPr>
              <w:t>Yes/No</w:t>
            </w:r>
          </w:p>
        </w:tc>
      </w:tr>
      <w:tr w:rsidRPr="00FD286C" w:rsidR="26650902" w:rsidTr="26650902" w14:paraId="0B63B851" w14:textId="77777777">
        <w:trPr>
          <w:trHeight w:val="300"/>
        </w:trPr>
        <w:tc>
          <w:tcPr>
            <w:tcW w:w="7508" w:type="dxa"/>
          </w:tcPr>
          <w:p w:rsidRPr="00FD286C" w:rsidR="619B607D" w:rsidP="00936376" w:rsidRDefault="619B607D" w14:paraId="62FC2AC5" w14:textId="115D7E46">
            <w:pPr>
              <w:spacing w:line="300" w:lineRule="auto"/>
              <w:rPr>
                <w:rFonts w:eastAsiaTheme="minorEastAsia"/>
                <w:i/>
                <w:iCs/>
                <w:sz w:val="20"/>
                <w:szCs w:val="20"/>
              </w:rPr>
            </w:pPr>
            <w:r w:rsidRPr="00FD286C">
              <w:rPr>
                <w:rFonts w:eastAsiaTheme="minorEastAsia"/>
                <w:b/>
                <w:bCs/>
                <w:sz w:val="20"/>
                <w:szCs w:val="20"/>
              </w:rPr>
              <w:t xml:space="preserve">Please confirm that you understand your organisation will be required to undergo Following the Public Pound checks. </w:t>
            </w:r>
            <w:r w:rsidRPr="00FD286C">
              <w:rPr>
                <w:rFonts w:eastAsiaTheme="minorEastAsia"/>
                <w:i/>
                <w:iCs/>
                <w:sz w:val="20"/>
                <w:szCs w:val="20"/>
              </w:rPr>
              <w:t>Please see guidance document for more information</w:t>
            </w:r>
          </w:p>
        </w:tc>
        <w:tc>
          <w:tcPr>
            <w:tcW w:w="1508" w:type="dxa"/>
          </w:tcPr>
          <w:p w:rsidRPr="00FD286C" w:rsidR="5F855E14" w:rsidP="26650902" w:rsidRDefault="5F855E14" w14:paraId="1F7947F3" w14:textId="60B0657A">
            <w:pPr>
              <w:rPr>
                <w:rFonts w:eastAsiaTheme="minorEastAsia"/>
                <w:b/>
                <w:bCs/>
                <w:sz w:val="20"/>
                <w:szCs w:val="20"/>
              </w:rPr>
            </w:pPr>
            <w:r w:rsidRPr="00FD286C">
              <w:rPr>
                <w:rFonts w:eastAsiaTheme="minorEastAsia"/>
                <w:b/>
                <w:bCs/>
                <w:sz w:val="20"/>
                <w:szCs w:val="20"/>
              </w:rPr>
              <w:t>Yes/No</w:t>
            </w:r>
          </w:p>
        </w:tc>
      </w:tr>
    </w:tbl>
    <w:p w:rsidRPr="00936376" w:rsidR="26650902" w:rsidP="00936376" w:rsidRDefault="5AA1F7FB" w14:paraId="5A0A7BFC" w14:textId="46CDCA03">
      <w:pPr>
        <w:pStyle w:val="Heading1"/>
        <w:numPr>
          <w:ilvl w:val="0"/>
          <w:numId w:val="10"/>
        </w:numPr>
        <w:spacing w:after="360"/>
        <w:ind w:hanging="720"/>
        <w:rPr>
          <w:rFonts w:eastAsiaTheme="minorEastAsia"/>
          <w:b/>
          <w:bCs/>
          <w:color w:val="0A2F41" w:themeColor="accent1" w:themeShade="80"/>
          <w:sz w:val="28"/>
          <w:szCs w:val="28"/>
        </w:rPr>
      </w:pPr>
      <w:r w:rsidRPr="00936376">
        <w:rPr>
          <w:rFonts w:eastAsiaTheme="minorEastAsia"/>
          <w:b/>
          <w:bCs/>
          <w:color w:val="0A2F41" w:themeColor="accent1" w:themeShade="80"/>
          <w:sz w:val="28"/>
          <w:szCs w:val="28"/>
        </w:rPr>
        <w:t xml:space="preserve">Checklist </w:t>
      </w:r>
    </w:p>
    <w:tbl>
      <w:tblPr>
        <w:tblW w:w="0" w:type="auto"/>
        <w:tblLook w:val="06A0" w:firstRow="1" w:lastRow="0" w:firstColumn="1" w:lastColumn="0" w:noHBand="1" w:noVBand="1"/>
      </w:tblPr>
      <w:tblGrid>
        <w:gridCol w:w="7305"/>
        <w:gridCol w:w="1665"/>
      </w:tblGrid>
      <w:tr w:rsidRPr="00FD286C" w:rsidR="26650902" w:rsidTr="00936376" w14:paraId="2D086BC7" w14:textId="77777777">
        <w:trPr>
          <w:trHeight w:val="495"/>
        </w:trPr>
        <w:tc>
          <w:tcPr>
            <w:tcW w:w="897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Pr="00FD286C" w:rsidR="26650902" w:rsidP="00936376" w:rsidRDefault="26650902" w14:paraId="48443FDD" w14:textId="4E5FFD25">
            <w:pPr>
              <w:spacing w:after="0"/>
              <w:ind w:left="57"/>
              <w:rPr>
                <w:sz w:val="20"/>
                <w:szCs w:val="20"/>
              </w:rPr>
            </w:pPr>
            <w:r w:rsidRPr="00FD286C">
              <w:rPr>
                <w:rFonts w:eastAsia="Aptos Narrow" w:cs="Aptos Narrow"/>
                <w:b/>
                <w:bCs/>
                <w:color w:val="000000" w:themeColor="text1"/>
                <w:sz w:val="20"/>
                <w:szCs w:val="20"/>
              </w:rPr>
              <w:t xml:space="preserve">Check list - Please ensure the following documents are </w:t>
            </w:r>
            <w:r w:rsidRPr="00FD286C" w:rsidR="71023768">
              <w:rPr>
                <w:rFonts w:eastAsia="Aptos Narrow" w:cs="Aptos Narrow"/>
                <w:b/>
                <w:bCs/>
                <w:color w:val="000000" w:themeColor="text1"/>
                <w:sz w:val="20"/>
                <w:szCs w:val="20"/>
              </w:rPr>
              <w:t>includ</w:t>
            </w:r>
            <w:r w:rsidRPr="00FD286C">
              <w:rPr>
                <w:rFonts w:eastAsia="Aptos Narrow" w:cs="Aptos Narrow"/>
                <w:b/>
                <w:bCs/>
                <w:color w:val="000000" w:themeColor="text1"/>
                <w:sz w:val="20"/>
                <w:szCs w:val="20"/>
              </w:rPr>
              <w:t xml:space="preserve">ed </w:t>
            </w:r>
            <w:r w:rsidRPr="00FD286C" w:rsidR="12B53C5A">
              <w:rPr>
                <w:rFonts w:eastAsia="Aptos Narrow" w:cs="Aptos Narrow"/>
                <w:b/>
                <w:bCs/>
                <w:color w:val="000000" w:themeColor="text1"/>
                <w:sz w:val="20"/>
                <w:szCs w:val="20"/>
              </w:rPr>
              <w:t>with your</w:t>
            </w:r>
            <w:r w:rsidRPr="00FD286C">
              <w:rPr>
                <w:rFonts w:eastAsia="Aptos Narrow" w:cs="Aptos Narrow"/>
                <w:b/>
                <w:bCs/>
                <w:color w:val="000000" w:themeColor="text1"/>
                <w:sz w:val="20"/>
                <w:szCs w:val="20"/>
              </w:rPr>
              <w:t xml:space="preserve"> application </w:t>
            </w:r>
          </w:p>
        </w:tc>
      </w:tr>
      <w:tr w:rsidRPr="00FD286C" w:rsidR="26650902" w:rsidTr="00936376" w14:paraId="41C068DA" w14:textId="77777777">
        <w:trPr>
          <w:trHeight w:val="300"/>
        </w:trPr>
        <w:tc>
          <w:tcPr>
            <w:tcW w:w="73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Pr="00FD286C" w:rsidR="26650902" w:rsidP="00936376" w:rsidRDefault="26650902" w14:paraId="62DEEBB8" w14:textId="741DCA22">
            <w:pPr>
              <w:spacing w:after="0"/>
              <w:ind w:left="57"/>
              <w:rPr>
                <w:sz w:val="20"/>
                <w:szCs w:val="20"/>
              </w:rPr>
            </w:pPr>
            <w:r w:rsidRPr="00FD286C">
              <w:rPr>
                <w:rFonts w:eastAsia="Aptos Narrow" w:cs="Aptos Narrow"/>
                <w:color w:val="000000" w:themeColor="text1"/>
                <w:sz w:val="20"/>
                <w:szCs w:val="20"/>
              </w:rPr>
              <w:t>Application Form</w:t>
            </w:r>
          </w:p>
        </w:tc>
        <w:tc>
          <w:tcPr>
            <w:tcW w:w="1665" w:type="dxa"/>
            <w:tcBorders>
              <w:top w:val="nil"/>
              <w:left w:val="single" w:color="auto" w:sz="4" w:space="0"/>
              <w:bottom w:val="single" w:color="auto" w:sz="4" w:space="0"/>
              <w:right w:val="single" w:color="auto" w:sz="4" w:space="0"/>
            </w:tcBorders>
            <w:tcMar>
              <w:top w:w="15" w:type="dxa"/>
              <w:left w:w="15" w:type="dxa"/>
              <w:right w:w="15" w:type="dxa"/>
            </w:tcMar>
            <w:vAlign w:val="center"/>
          </w:tcPr>
          <w:p w:rsidRPr="00FD286C" w:rsidR="26650902" w:rsidP="00936376" w:rsidRDefault="26650902" w14:paraId="583065C2" w14:textId="3851272D">
            <w:pPr>
              <w:spacing w:after="0"/>
              <w:ind w:left="57"/>
              <w:rPr>
                <w:sz w:val="20"/>
                <w:szCs w:val="20"/>
              </w:rPr>
            </w:pPr>
            <w:r w:rsidRPr="00FD286C">
              <w:rPr>
                <w:rFonts w:eastAsia="Aptos Narrow" w:cs="Aptos Narrow"/>
                <w:color w:val="000000" w:themeColor="text1"/>
                <w:sz w:val="20"/>
                <w:szCs w:val="20"/>
              </w:rPr>
              <w:t xml:space="preserve"> </w:t>
            </w:r>
          </w:p>
        </w:tc>
      </w:tr>
      <w:tr w:rsidRPr="00FD286C" w:rsidR="26650902" w:rsidTr="00936376" w14:paraId="04223E22" w14:textId="77777777">
        <w:trPr>
          <w:trHeight w:val="300"/>
        </w:trPr>
        <w:tc>
          <w:tcPr>
            <w:tcW w:w="73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Pr="00FD286C" w:rsidR="26650902" w:rsidP="00936376" w:rsidRDefault="26650902" w14:paraId="24598BC2" w14:textId="6A86FF12">
            <w:pPr>
              <w:spacing w:after="0"/>
              <w:ind w:left="57"/>
              <w:rPr>
                <w:sz w:val="20"/>
                <w:szCs w:val="20"/>
              </w:rPr>
            </w:pPr>
            <w:r w:rsidRPr="00FD286C">
              <w:rPr>
                <w:rFonts w:eastAsia="Aptos Narrow" w:cs="Aptos Narrow"/>
                <w:color w:val="000000" w:themeColor="text1"/>
                <w:sz w:val="20"/>
                <w:szCs w:val="20"/>
              </w:rPr>
              <w:t>Outputs and Outcomes Document</w:t>
            </w:r>
          </w:p>
        </w:tc>
        <w:tc>
          <w:tcPr>
            <w:tcW w:w="16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Pr="00FD286C" w:rsidR="26650902" w:rsidP="00936376" w:rsidRDefault="26650902" w14:paraId="30DF016C" w14:textId="383380B5">
            <w:pPr>
              <w:spacing w:after="0"/>
              <w:ind w:left="57"/>
              <w:rPr>
                <w:sz w:val="20"/>
                <w:szCs w:val="20"/>
              </w:rPr>
            </w:pPr>
            <w:r w:rsidRPr="00FD286C">
              <w:rPr>
                <w:rFonts w:eastAsia="Aptos Narrow" w:cs="Aptos Narrow"/>
                <w:color w:val="000000" w:themeColor="text1"/>
                <w:sz w:val="20"/>
                <w:szCs w:val="20"/>
              </w:rPr>
              <w:t xml:space="preserve"> </w:t>
            </w:r>
          </w:p>
        </w:tc>
      </w:tr>
      <w:tr w:rsidRPr="00FD286C" w:rsidR="26650902" w:rsidTr="00936376" w14:paraId="4CE5BACD" w14:textId="77777777">
        <w:trPr>
          <w:trHeight w:val="300"/>
        </w:trPr>
        <w:tc>
          <w:tcPr>
            <w:tcW w:w="73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Pr="00FD286C" w:rsidR="26650902" w:rsidP="00936376" w:rsidRDefault="26650902" w14:paraId="7D7044D1" w14:textId="7D80FC2A">
            <w:pPr>
              <w:spacing w:after="0"/>
              <w:ind w:left="57"/>
              <w:rPr>
                <w:sz w:val="20"/>
                <w:szCs w:val="20"/>
              </w:rPr>
            </w:pPr>
            <w:r w:rsidRPr="00FD286C">
              <w:rPr>
                <w:rFonts w:eastAsia="Aptos Narrow" w:cs="Aptos Narrow"/>
                <w:color w:val="000000" w:themeColor="text1"/>
                <w:sz w:val="20"/>
                <w:szCs w:val="20"/>
              </w:rPr>
              <w:t>Business Plan</w:t>
            </w:r>
            <w:r w:rsidRPr="00FD286C" w:rsidR="00C46D38">
              <w:rPr>
                <w:rFonts w:eastAsia="Aptos Narrow" w:cs="Aptos Narrow"/>
                <w:color w:val="000000" w:themeColor="text1"/>
                <w:sz w:val="20"/>
                <w:szCs w:val="20"/>
              </w:rPr>
              <w:t>/Case</w:t>
            </w:r>
            <w:r w:rsidRPr="00FD286C">
              <w:rPr>
                <w:rFonts w:eastAsia="Aptos Narrow" w:cs="Aptos Narrow"/>
                <w:color w:val="000000" w:themeColor="text1"/>
                <w:sz w:val="20"/>
                <w:szCs w:val="20"/>
              </w:rPr>
              <w:t xml:space="preserve"> </w:t>
            </w:r>
            <w:r w:rsidRPr="00FD286C" w:rsidR="00692F8B">
              <w:rPr>
                <w:rFonts w:eastAsia="Aptos Narrow" w:cs="Aptos Narrow"/>
                <w:color w:val="000000" w:themeColor="text1"/>
                <w:sz w:val="20"/>
                <w:szCs w:val="20"/>
              </w:rPr>
              <w:t xml:space="preserve">including </w:t>
            </w:r>
            <w:r w:rsidRPr="00FD286C" w:rsidR="00162F25">
              <w:rPr>
                <w:rFonts w:eastAsia="Aptos Narrow" w:cs="Aptos Narrow"/>
                <w:color w:val="000000" w:themeColor="text1"/>
                <w:sz w:val="20"/>
                <w:szCs w:val="20"/>
              </w:rPr>
              <w:t xml:space="preserve">high level </w:t>
            </w:r>
            <w:r w:rsidRPr="00FD286C" w:rsidR="00692F8B">
              <w:rPr>
                <w:rFonts w:eastAsia="Aptos Narrow" w:cs="Aptos Narrow"/>
                <w:color w:val="000000" w:themeColor="text1"/>
                <w:sz w:val="20"/>
                <w:szCs w:val="20"/>
              </w:rPr>
              <w:t>project plan</w:t>
            </w:r>
          </w:p>
        </w:tc>
        <w:tc>
          <w:tcPr>
            <w:tcW w:w="16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Pr="00FD286C" w:rsidR="26650902" w:rsidP="00936376" w:rsidRDefault="26650902" w14:paraId="5810C3D8" w14:textId="66D21D49">
            <w:pPr>
              <w:spacing w:after="0"/>
              <w:ind w:left="57"/>
              <w:rPr>
                <w:sz w:val="20"/>
                <w:szCs w:val="20"/>
              </w:rPr>
            </w:pPr>
            <w:r w:rsidRPr="00FD286C">
              <w:rPr>
                <w:rFonts w:eastAsia="Aptos Narrow" w:cs="Aptos Narrow"/>
                <w:color w:val="000000" w:themeColor="text1"/>
                <w:sz w:val="20"/>
                <w:szCs w:val="20"/>
              </w:rPr>
              <w:t xml:space="preserve"> </w:t>
            </w:r>
          </w:p>
        </w:tc>
      </w:tr>
      <w:tr w:rsidRPr="00FD286C" w:rsidR="26650902" w:rsidTr="00936376" w14:paraId="2DDB3DA5" w14:textId="77777777">
        <w:trPr>
          <w:trHeight w:val="300"/>
        </w:trPr>
        <w:tc>
          <w:tcPr>
            <w:tcW w:w="73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Pr="00FD286C" w:rsidR="26650902" w:rsidP="00936376" w:rsidRDefault="26650902" w14:paraId="56BC4BD3" w14:textId="30055706">
            <w:pPr>
              <w:spacing w:after="0"/>
              <w:ind w:left="57"/>
              <w:rPr>
                <w:sz w:val="20"/>
                <w:szCs w:val="20"/>
              </w:rPr>
            </w:pPr>
            <w:r w:rsidRPr="00FD286C">
              <w:rPr>
                <w:rFonts w:eastAsia="Aptos Narrow" w:cs="Aptos Narrow"/>
                <w:color w:val="000000" w:themeColor="text1"/>
                <w:sz w:val="20"/>
                <w:szCs w:val="20"/>
              </w:rPr>
              <w:t>Risk assessment (if applicable)</w:t>
            </w:r>
          </w:p>
        </w:tc>
        <w:tc>
          <w:tcPr>
            <w:tcW w:w="16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Pr="00FD286C" w:rsidR="26650902" w:rsidP="00936376" w:rsidRDefault="26650902" w14:paraId="7E7D6807" w14:textId="338EB147">
            <w:pPr>
              <w:spacing w:after="0"/>
              <w:ind w:left="57"/>
              <w:rPr>
                <w:sz w:val="20"/>
                <w:szCs w:val="20"/>
              </w:rPr>
            </w:pPr>
            <w:r w:rsidRPr="00FD286C">
              <w:rPr>
                <w:rFonts w:eastAsia="Aptos Narrow" w:cs="Aptos Narrow"/>
                <w:color w:val="000000" w:themeColor="text1"/>
                <w:sz w:val="20"/>
                <w:szCs w:val="20"/>
              </w:rPr>
              <w:t xml:space="preserve"> </w:t>
            </w:r>
          </w:p>
        </w:tc>
      </w:tr>
      <w:tr w:rsidRPr="00FD286C" w:rsidR="26650902" w:rsidTr="00936376" w14:paraId="1B0AAF74" w14:textId="77777777">
        <w:trPr>
          <w:trHeight w:val="300"/>
        </w:trPr>
        <w:tc>
          <w:tcPr>
            <w:tcW w:w="73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Pr="00FD286C" w:rsidR="26650902" w:rsidP="00936376" w:rsidRDefault="26650902" w14:paraId="44F37C74" w14:textId="1FFF92EE">
            <w:pPr>
              <w:spacing w:after="0"/>
              <w:ind w:left="57"/>
              <w:rPr>
                <w:sz w:val="20"/>
                <w:szCs w:val="20"/>
              </w:rPr>
            </w:pPr>
            <w:r w:rsidRPr="00FD286C">
              <w:rPr>
                <w:rFonts w:eastAsia="Aptos Narrow" w:cs="Aptos Narrow"/>
                <w:color w:val="000000" w:themeColor="text1"/>
                <w:sz w:val="20"/>
                <w:szCs w:val="20"/>
              </w:rPr>
              <w:t>Latest audited accounts</w:t>
            </w:r>
          </w:p>
        </w:tc>
        <w:tc>
          <w:tcPr>
            <w:tcW w:w="16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Pr="00FD286C" w:rsidR="26650902" w:rsidP="00936376" w:rsidRDefault="26650902" w14:paraId="2FD509E0" w14:textId="789C4164">
            <w:pPr>
              <w:spacing w:after="0"/>
              <w:ind w:left="57"/>
              <w:rPr>
                <w:sz w:val="20"/>
                <w:szCs w:val="20"/>
              </w:rPr>
            </w:pPr>
            <w:r w:rsidRPr="00FD286C">
              <w:rPr>
                <w:rFonts w:eastAsia="Aptos Narrow" w:cs="Aptos Narrow"/>
                <w:color w:val="000000" w:themeColor="text1"/>
                <w:sz w:val="20"/>
                <w:szCs w:val="20"/>
              </w:rPr>
              <w:t xml:space="preserve"> </w:t>
            </w:r>
          </w:p>
        </w:tc>
      </w:tr>
      <w:tr w:rsidRPr="00FD286C" w:rsidR="26650902" w:rsidTr="00936376" w14:paraId="1022F13A" w14:textId="77777777">
        <w:trPr>
          <w:trHeight w:val="300"/>
        </w:trPr>
        <w:tc>
          <w:tcPr>
            <w:tcW w:w="73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Pr="00FD286C" w:rsidR="26650902" w:rsidP="00936376" w:rsidRDefault="26650902" w14:paraId="597F58FA" w14:textId="20A5457E">
            <w:pPr>
              <w:spacing w:after="0"/>
              <w:ind w:left="57"/>
              <w:rPr>
                <w:sz w:val="20"/>
                <w:szCs w:val="20"/>
              </w:rPr>
            </w:pPr>
            <w:r w:rsidRPr="00FD286C">
              <w:rPr>
                <w:rFonts w:eastAsia="Aptos Narrow" w:cs="Aptos Narrow"/>
                <w:color w:val="000000" w:themeColor="text1"/>
                <w:sz w:val="20"/>
                <w:szCs w:val="20"/>
              </w:rPr>
              <w:t xml:space="preserve">Equality and </w:t>
            </w:r>
            <w:r w:rsidRPr="00FD286C" w:rsidR="48BAAA69">
              <w:rPr>
                <w:rFonts w:eastAsia="Aptos Narrow" w:cs="Aptos Narrow"/>
                <w:color w:val="000000" w:themeColor="text1"/>
                <w:sz w:val="20"/>
                <w:szCs w:val="20"/>
              </w:rPr>
              <w:t>Diversity</w:t>
            </w:r>
            <w:r w:rsidRPr="00FD286C">
              <w:rPr>
                <w:rFonts w:eastAsia="Aptos Narrow" w:cs="Aptos Narrow"/>
                <w:color w:val="000000" w:themeColor="text1"/>
                <w:sz w:val="20"/>
                <w:szCs w:val="20"/>
              </w:rPr>
              <w:t xml:space="preserve"> Policy</w:t>
            </w:r>
          </w:p>
        </w:tc>
        <w:tc>
          <w:tcPr>
            <w:tcW w:w="16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Pr="00FD286C" w:rsidR="26650902" w:rsidP="00936376" w:rsidRDefault="26650902" w14:paraId="5BFF31E1" w14:textId="0A68EF95">
            <w:pPr>
              <w:spacing w:after="0"/>
              <w:ind w:left="57"/>
              <w:rPr>
                <w:sz w:val="20"/>
                <w:szCs w:val="20"/>
              </w:rPr>
            </w:pPr>
            <w:r w:rsidRPr="00FD286C">
              <w:rPr>
                <w:rFonts w:eastAsia="Aptos Narrow" w:cs="Aptos Narrow"/>
                <w:color w:val="000000" w:themeColor="text1"/>
                <w:sz w:val="20"/>
                <w:szCs w:val="20"/>
              </w:rPr>
              <w:t xml:space="preserve"> </w:t>
            </w:r>
          </w:p>
        </w:tc>
      </w:tr>
      <w:tr w:rsidRPr="00FD286C" w:rsidR="26650902" w:rsidTr="00936376" w14:paraId="5F9710E5" w14:textId="77777777">
        <w:trPr>
          <w:trHeight w:val="300"/>
        </w:trPr>
        <w:tc>
          <w:tcPr>
            <w:tcW w:w="730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Pr="00FD286C" w:rsidR="26650902" w:rsidP="00936376" w:rsidRDefault="26650902" w14:paraId="5F17A6F3" w14:textId="097C8CC3">
            <w:pPr>
              <w:spacing w:after="0"/>
              <w:ind w:left="57"/>
              <w:rPr>
                <w:sz w:val="20"/>
                <w:szCs w:val="20"/>
              </w:rPr>
            </w:pPr>
            <w:r w:rsidRPr="00FD286C">
              <w:rPr>
                <w:rFonts w:eastAsia="Aptos Narrow" w:cs="Aptos Narrow"/>
                <w:color w:val="000000" w:themeColor="text1"/>
                <w:sz w:val="20"/>
                <w:szCs w:val="20"/>
              </w:rPr>
              <w:t>Organisations constitution</w:t>
            </w:r>
          </w:p>
        </w:tc>
        <w:tc>
          <w:tcPr>
            <w:tcW w:w="16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Pr="00FD286C" w:rsidR="26650902" w:rsidP="00936376" w:rsidRDefault="26650902" w14:paraId="5FEF9E1F" w14:textId="1E79B69E">
            <w:pPr>
              <w:spacing w:after="0"/>
              <w:ind w:left="57"/>
              <w:rPr>
                <w:rFonts w:eastAsia="Aptos Narrow" w:cs="Aptos Narrow"/>
                <w:color w:val="000000" w:themeColor="text1"/>
                <w:sz w:val="20"/>
                <w:szCs w:val="20"/>
              </w:rPr>
            </w:pPr>
          </w:p>
        </w:tc>
      </w:tr>
    </w:tbl>
    <w:p w:rsidR="00782E33" w:rsidP="003D112D" w:rsidRDefault="00782E33" w14:paraId="6DE27ADC" w14:textId="2490415C">
      <w:pPr>
        <w:spacing w:before="360" w:after="360" w:line="257" w:lineRule="auto"/>
        <w:rPr>
          <w:rFonts w:eastAsiaTheme="minorEastAsia"/>
          <w:sz w:val="20"/>
          <w:szCs w:val="20"/>
        </w:rPr>
      </w:pPr>
      <w:r w:rsidRPr="00782E33">
        <w:rPr>
          <w:rFonts w:eastAsiaTheme="minorEastAsia"/>
          <w:sz w:val="20"/>
          <w:szCs w:val="20"/>
        </w:rPr>
        <w:t>You may also provide any additional information not listed above that you believe is relevant to the submission</w:t>
      </w:r>
      <w:r>
        <w:rPr>
          <w:rFonts w:eastAsiaTheme="minorEastAsia"/>
          <w:sz w:val="20"/>
          <w:szCs w:val="20"/>
        </w:rPr>
        <w:t>.</w:t>
      </w:r>
    </w:p>
    <w:p w:rsidRPr="00441C2E" w:rsidR="00441C2E" w:rsidP="003D112D" w:rsidRDefault="7DAD805C" w14:paraId="5EBE78D6" w14:textId="116BC147">
      <w:pPr>
        <w:spacing w:before="360" w:after="360" w:line="257" w:lineRule="auto"/>
        <w:rPr>
          <w:rFonts w:eastAsiaTheme="minorEastAsia"/>
          <w:b/>
          <w:bCs/>
        </w:rPr>
      </w:pPr>
      <w:r w:rsidRPr="2B5448BC">
        <w:rPr>
          <w:rFonts w:eastAsiaTheme="minorEastAsia"/>
          <w:b/>
          <w:bCs/>
        </w:rPr>
        <w:t xml:space="preserve">Declaration and Use of Your Information  </w:t>
      </w:r>
    </w:p>
    <w:p w:rsidRPr="00441C2E" w:rsidR="00441C2E" w:rsidP="004B6145" w:rsidRDefault="7DAD805C" w14:paraId="09B42EBF" w14:textId="129D5BDE">
      <w:pPr>
        <w:spacing w:before="120" w:after="120" w:line="257" w:lineRule="auto"/>
        <w:jc w:val="both"/>
        <w:rPr>
          <w:rFonts w:eastAsiaTheme="minorEastAsia"/>
        </w:rPr>
      </w:pPr>
      <w:r w:rsidRPr="0138667C">
        <w:rPr>
          <w:rFonts w:eastAsiaTheme="minorEastAsia"/>
        </w:rPr>
        <w:t xml:space="preserve">Aberdeen City Council collects and maintains the data on this form about you for the purpose of determining your application for funding, presenting to Committee for a funding decision, contacting you in relation to that funding, monitoring purposes if your application is successful and to collate information for statistical and audit purposes.  </w:t>
      </w:r>
    </w:p>
    <w:p w:rsidRPr="004B6145" w:rsidR="00441C2E" w:rsidP="6A4CE37E" w:rsidRDefault="7DAD805C" w14:paraId="2CB676D1" w14:textId="7B534721">
      <w:pPr>
        <w:spacing w:before="120" w:after="120" w:line="257" w:lineRule="auto"/>
        <w:jc w:val="both"/>
        <w:rPr>
          <w:rFonts w:eastAsia="" w:eastAsiaTheme="minorEastAsia"/>
        </w:rPr>
      </w:pPr>
      <w:r w:rsidRPr="6A4CE37E" w:rsidR="7DAD805C">
        <w:rPr>
          <w:rFonts w:eastAsia="" w:eastAsiaTheme="minorEastAsia"/>
        </w:rPr>
        <w:t>The External Funding Team</w:t>
      </w:r>
      <w:r w:rsidRPr="6A4CE37E" w:rsidR="7DAD805C">
        <w:rPr>
          <w:rFonts w:eastAsia="" w:eastAsiaTheme="minorEastAsia"/>
        </w:rPr>
        <w:t xml:space="preserve"> has a data privacy notice on the </w:t>
      </w:r>
      <w:hyperlink r:id="Rcca02b3e6aad42ae">
        <w:r w:rsidRPr="6A4CE37E" w:rsidR="7DAD805C">
          <w:rPr>
            <w:rStyle w:val="Hyperlink"/>
            <w:rFonts w:eastAsia="" w:eastAsiaTheme="minorEastAsia"/>
          </w:rPr>
          <w:t>Aberdeen City Council website</w:t>
        </w:r>
      </w:hyperlink>
      <w:r w:rsidRPr="6A4CE37E" w:rsidR="7DAD805C">
        <w:rPr>
          <w:rFonts w:eastAsia="" w:eastAsiaTheme="minorEastAsia"/>
        </w:rPr>
        <w:t xml:space="preserve"> which outlines how we will use any data received </w:t>
      </w:r>
      <w:r w:rsidRPr="6A4CE37E" w:rsidR="46910722">
        <w:rPr>
          <w:rFonts w:eastAsia="" w:eastAsiaTheme="minorEastAsia"/>
        </w:rPr>
        <w:t>in regard to</w:t>
      </w:r>
      <w:r w:rsidRPr="6A4CE37E" w:rsidR="7DAD805C">
        <w:rPr>
          <w:rFonts w:eastAsia="" w:eastAsiaTheme="minorEastAsia"/>
        </w:rPr>
        <w:t> this application</w:t>
      </w:r>
      <w:r w:rsidRPr="6A4CE37E" w:rsidR="00A22A93">
        <w:rPr>
          <w:rFonts w:eastAsia="" w:eastAsiaTheme="minorEastAsia"/>
        </w:rPr>
        <w:t xml:space="preserve">. </w:t>
      </w:r>
    </w:p>
    <w:tbl>
      <w:tblPr>
        <w:tblStyle w:val="TableGrid"/>
        <w:tblW w:w="0" w:type="auto"/>
        <w:tblLook w:val="04A0" w:firstRow="1" w:lastRow="0" w:firstColumn="1" w:lastColumn="0" w:noHBand="0" w:noVBand="1"/>
      </w:tblPr>
      <w:tblGrid>
        <w:gridCol w:w="9006"/>
      </w:tblGrid>
      <w:tr w:rsidRPr="004B6145" w:rsidR="389FAA35" w:rsidTr="0138667C" w14:paraId="2329A39D" w14:textId="77777777">
        <w:trPr>
          <w:trHeight w:val="300"/>
        </w:trPr>
        <w:tc>
          <w:tcPr>
            <w:tcW w:w="9015" w:type="dxa"/>
            <w:tcBorders>
              <w:top w:val="single" w:color="auto" w:sz="8" w:space="0"/>
              <w:left w:val="single" w:color="auto" w:sz="8" w:space="0"/>
              <w:bottom w:val="single" w:color="auto" w:sz="8" w:space="0"/>
              <w:right w:val="single" w:color="auto" w:sz="8" w:space="0"/>
            </w:tcBorders>
            <w:tcMar>
              <w:left w:w="108" w:type="dxa"/>
              <w:right w:w="108" w:type="dxa"/>
            </w:tcMar>
          </w:tcPr>
          <w:p w:rsidRPr="004B6145" w:rsidR="389FAA35" w:rsidP="0008503D" w:rsidRDefault="389FAA35" w14:paraId="0C3F33B3" w14:textId="45A55442">
            <w:pPr>
              <w:spacing w:before="120" w:after="120" w:line="257" w:lineRule="auto"/>
              <w:rPr>
                <w:rFonts w:eastAsiaTheme="minorEastAsia"/>
                <w:b/>
                <w:bCs/>
                <w:sz w:val="20"/>
                <w:szCs w:val="20"/>
              </w:rPr>
            </w:pPr>
            <w:r w:rsidRPr="004B6145">
              <w:rPr>
                <w:rFonts w:eastAsiaTheme="minorEastAsia"/>
                <w:b/>
                <w:bCs/>
                <w:sz w:val="20"/>
                <w:szCs w:val="20"/>
              </w:rPr>
              <w:t>To confirm that all information included in this application is accurate and that you have read and followed the application guidelines, please sign and date below. If submitting by email an electronic signature or the typed name of the appropriate applicant should be inserted</w:t>
            </w:r>
            <w:r w:rsidRPr="004B6145" w:rsidR="00A22A93">
              <w:rPr>
                <w:rFonts w:eastAsiaTheme="minorEastAsia"/>
                <w:b/>
                <w:bCs/>
                <w:sz w:val="20"/>
                <w:szCs w:val="20"/>
              </w:rPr>
              <w:t xml:space="preserve">. </w:t>
            </w:r>
          </w:p>
        </w:tc>
      </w:tr>
      <w:tr w:rsidRPr="004B6145" w:rsidR="389FAA35" w:rsidTr="0138667C" w14:paraId="38135EEF" w14:textId="77777777">
        <w:trPr>
          <w:trHeight w:val="735"/>
        </w:trPr>
        <w:tc>
          <w:tcPr>
            <w:tcW w:w="9015" w:type="dxa"/>
            <w:tcBorders>
              <w:top w:val="single" w:color="auto" w:sz="8" w:space="0"/>
              <w:left w:val="single" w:color="auto" w:sz="8" w:space="0"/>
              <w:bottom w:val="single" w:color="auto" w:sz="8" w:space="0"/>
              <w:right w:val="single" w:color="auto" w:sz="8" w:space="0"/>
            </w:tcBorders>
            <w:tcMar>
              <w:left w:w="108" w:type="dxa"/>
              <w:right w:w="108" w:type="dxa"/>
            </w:tcMar>
          </w:tcPr>
          <w:p w:rsidRPr="004B6145" w:rsidR="389FAA35" w:rsidP="004B6145" w:rsidRDefault="389FAA35" w14:paraId="0C77887A" w14:textId="24E90728">
            <w:pPr>
              <w:spacing w:before="120" w:after="120"/>
              <w:rPr>
                <w:rFonts w:eastAsiaTheme="minorEastAsia"/>
                <w:b/>
                <w:bCs/>
                <w:sz w:val="20"/>
                <w:szCs w:val="20"/>
              </w:rPr>
            </w:pPr>
            <w:r w:rsidRPr="004B6145">
              <w:rPr>
                <w:rFonts w:eastAsiaTheme="minorEastAsia"/>
                <w:b/>
                <w:bCs/>
                <w:sz w:val="20"/>
                <w:szCs w:val="20"/>
              </w:rPr>
              <w:t>Name:</w:t>
            </w:r>
          </w:p>
        </w:tc>
      </w:tr>
      <w:tr w:rsidRPr="004B6145" w:rsidR="389FAA35" w:rsidTr="0138667C" w14:paraId="5D47F08D" w14:textId="77777777">
        <w:trPr>
          <w:trHeight w:val="1455"/>
        </w:trPr>
        <w:tc>
          <w:tcPr>
            <w:tcW w:w="9015" w:type="dxa"/>
            <w:tcBorders>
              <w:top w:val="single" w:color="auto" w:sz="8" w:space="0"/>
              <w:left w:val="single" w:color="auto" w:sz="8" w:space="0"/>
              <w:bottom w:val="single" w:color="auto" w:sz="8" w:space="0"/>
              <w:right w:val="single" w:color="auto" w:sz="8" w:space="0"/>
            </w:tcBorders>
            <w:tcMar>
              <w:left w:w="108" w:type="dxa"/>
              <w:right w:w="108" w:type="dxa"/>
            </w:tcMar>
          </w:tcPr>
          <w:p w:rsidRPr="004B6145" w:rsidR="389FAA35" w:rsidP="004B6145" w:rsidRDefault="389FAA35" w14:paraId="47BE173B" w14:textId="0FE74D42">
            <w:pPr>
              <w:spacing w:before="120" w:after="120"/>
              <w:rPr>
                <w:rFonts w:eastAsiaTheme="minorEastAsia"/>
                <w:b/>
                <w:bCs/>
                <w:sz w:val="20"/>
                <w:szCs w:val="20"/>
              </w:rPr>
            </w:pPr>
            <w:r w:rsidRPr="004B6145">
              <w:rPr>
                <w:rFonts w:eastAsiaTheme="minorEastAsia"/>
                <w:b/>
                <w:bCs/>
                <w:sz w:val="20"/>
                <w:szCs w:val="20"/>
              </w:rPr>
              <w:t>Signature (electronic or typed name):</w:t>
            </w:r>
          </w:p>
        </w:tc>
      </w:tr>
      <w:tr w:rsidRPr="004B6145" w:rsidR="389FAA35" w:rsidTr="0138667C" w14:paraId="47872D46" w14:textId="77777777">
        <w:trPr>
          <w:trHeight w:val="300"/>
        </w:trPr>
        <w:tc>
          <w:tcPr>
            <w:tcW w:w="9015" w:type="dxa"/>
            <w:tcBorders>
              <w:top w:val="single" w:color="auto" w:sz="8" w:space="0"/>
              <w:left w:val="single" w:color="auto" w:sz="8" w:space="0"/>
              <w:bottom w:val="single" w:color="auto" w:sz="8" w:space="0"/>
              <w:right w:val="single" w:color="auto" w:sz="8" w:space="0"/>
            </w:tcBorders>
            <w:tcMar>
              <w:left w:w="108" w:type="dxa"/>
              <w:right w:w="108" w:type="dxa"/>
            </w:tcMar>
          </w:tcPr>
          <w:p w:rsidRPr="004B6145" w:rsidR="389FAA35" w:rsidP="004B6145" w:rsidRDefault="389FAA35" w14:paraId="1B44F2F9" w14:textId="5194696F">
            <w:pPr>
              <w:spacing w:before="120" w:after="120" w:line="257" w:lineRule="auto"/>
              <w:rPr>
                <w:rFonts w:eastAsiaTheme="minorEastAsia"/>
                <w:b/>
                <w:bCs/>
                <w:sz w:val="20"/>
                <w:szCs w:val="20"/>
              </w:rPr>
            </w:pPr>
            <w:r w:rsidRPr="004B6145">
              <w:rPr>
                <w:rFonts w:eastAsiaTheme="minorEastAsia"/>
                <w:b/>
                <w:bCs/>
                <w:sz w:val="20"/>
                <w:szCs w:val="20"/>
              </w:rPr>
              <w:t xml:space="preserve">Date:  </w:t>
            </w:r>
          </w:p>
          <w:p w:rsidRPr="004B6145" w:rsidR="389FAA35" w:rsidP="004B6145" w:rsidRDefault="389FAA35" w14:paraId="52803B76" w14:textId="76750CCD">
            <w:pPr>
              <w:spacing w:before="120" w:after="120"/>
              <w:rPr>
                <w:rFonts w:eastAsiaTheme="minorEastAsia"/>
                <w:b/>
                <w:bCs/>
                <w:sz w:val="20"/>
                <w:szCs w:val="20"/>
              </w:rPr>
            </w:pPr>
            <w:r w:rsidRPr="004B6145">
              <w:rPr>
                <w:rFonts w:eastAsiaTheme="minorEastAsia"/>
                <w:b/>
                <w:bCs/>
                <w:sz w:val="20"/>
                <w:szCs w:val="20"/>
              </w:rPr>
              <w:t xml:space="preserve"> </w:t>
            </w:r>
          </w:p>
        </w:tc>
      </w:tr>
    </w:tbl>
    <w:p w:rsidRPr="00441C2E" w:rsidR="00441C2E" w:rsidP="0138667C" w:rsidRDefault="00441C2E" w14:paraId="2C617B97" w14:textId="0E3AC20B">
      <w:pPr>
        <w:spacing w:line="257" w:lineRule="auto"/>
        <w:rPr>
          <w:rFonts w:eastAsiaTheme="minorEastAsia"/>
          <w:b/>
          <w:bCs/>
        </w:rPr>
      </w:pPr>
    </w:p>
    <w:p w:rsidRPr="00441C2E" w:rsidR="00441C2E" w:rsidP="0138667C" w:rsidRDefault="00441C2E" w14:paraId="1862DD73" w14:textId="19E39F4F">
      <w:pPr>
        <w:rPr>
          <w:rFonts w:eastAsiaTheme="minorEastAsia"/>
          <w:b/>
          <w:bCs/>
        </w:rPr>
      </w:pPr>
    </w:p>
    <w:sectPr w:rsidRPr="00441C2E" w:rsidR="00441C2E">
      <w:head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2099" w:rsidP="009E23B7" w:rsidRDefault="00442099" w14:paraId="1FC54643" w14:textId="77777777">
      <w:pPr>
        <w:spacing w:after="0" w:line="240" w:lineRule="auto"/>
      </w:pPr>
      <w:r>
        <w:separator/>
      </w:r>
    </w:p>
  </w:endnote>
  <w:endnote w:type="continuationSeparator" w:id="0">
    <w:p w:rsidR="00442099" w:rsidP="009E23B7" w:rsidRDefault="00442099" w14:paraId="247BD22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C3226" w:rsidR="00A07210" w:rsidP="006C3226" w:rsidRDefault="006C3226" w14:paraId="3553F89F" w14:textId="52496DBA">
    <w:pPr>
      <w:pStyle w:val="Footer"/>
      <w:rPr>
        <w:color w:val="0F4761" w:themeColor="accent1" w:themeShade="BF"/>
      </w:rPr>
    </w:pPr>
    <w:r w:rsidRPr="006C3226">
      <w:rPr>
        <w:color w:val="0F4761" w:themeColor="accent1" w:themeShade="BF"/>
        <w:sz w:val="20"/>
        <w:szCs w:val="20"/>
      </w:rPr>
      <w:t>January 2026</w:t>
    </w:r>
    <w:r w:rsidRPr="006C3226">
      <w:rPr>
        <w:color w:val="0F4761" w:themeColor="accent1" w:themeShade="BF"/>
        <w:sz w:val="20"/>
        <w:szCs w:val="20"/>
      </w:rPr>
      <w:tab/>
    </w:r>
    <w:r w:rsidRPr="006C3226">
      <w:rPr>
        <w:color w:val="0F4761" w:themeColor="accent1" w:themeShade="BF"/>
        <w:sz w:val="20"/>
        <w:szCs w:val="20"/>
      </w:rPr>
      <w:tab/>
    </w:r>
    <w:r w:rsidRPr="006C3226" w:rsidR="00A07210">
      <w:rPr>
        <w:color w:val="0F4761" w:themeColor="accent1" w:themeShade="BF"/>
        <w:sz w:val="20"/>
        <w:szCs w:val="20"/>
      </w:rPr>
      <w:t xml:space="preserve"> </w:t>
    </w:r>
    <w:r w:rsidRPr="006C3226" w:rsidR="00A07210">
      <w:rPr>
        <w:color w:val="0F4761" w:themeColor="accent1" w:themeShade="BF"/>
        <w:sz w:val="20"/>
        <w:szCs w:val="20"/>
      </w:rPr>
      <w:fldChar w:fldCharType="begin"/>
    </w:r>
    <w:r w:rsidRPr="006C3226" w:rsidR="00A07210">
      <w:rPr>
        <w:color w:val="0F4761" w:themeColor="accent1" w:themeShade="BF"/>
        <w:sz w:val="20"/>
        <w:szCs w:val="20"/>
      </w:rPr>
      <w:instrText>PAGE  \* Arabic</w:instrText>
    </w:r>
    <w:r w:rsidRPr="006C3226" w:rsidR="00A07210">
      <w:rPr>
        <w:color w:val="0F4761" w:themeColor="accent1" w:themeShade="BF"/>
        <w:sz w:val="20"/>
        <w:szCs w:val="20"/>
      </w:rPr>
      <w:fldChar w:fldCharType="separate"/>
    </w:r>
    <w:r w:rsidRPr="006C3226" w:rsidR="00A07210">
      <w:rPr>
        <w:color w:val="0F4761" w:themeColor="accent1" w:themeShade="BF"/>
        <w:sz w:val="20"/>
        <w:szCs w:val="20"/>
      </w:rPr>
      <w:t>1</w:t>
    </w:r>
    <w:r w:rsidRPr="006C3226" w:rsidR="00A07210">
      <w:rPr>
        <w:color w:val="0F4761" w:themeColor="accent1" w:themeShade="BF"/>
        <w:sz w:val="20"/>
        <w:szCs w:val="20"/>
      </w:rPr>
      <w:fldChar w:fldCharType="end"/>
    </w:r>
  </w:p>
  <w:p w:rsidR="0138667C" w:rsidP="0138667C" w:rsidRDefault="0138667C" w14:paraId="637B3CF3" w14:textId="692106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2099" w:rsidP="009E23B7" w:rsidRDefault="00442099" w14:paraId="553EA6D8" w14:textId="77777777">
      <w:pPr>
        <w:spacing w:after="0" w:line="240" w:lineRule="auto"/>
      </w:pPr>
      <w:r>
        <w:separator/>
      </w:r>
    </w:p>
  </w:footnote>
  <w:footnote w:type="continuationSeparator" w:id="0">
    <w:p w:rsidR="00442099" w:rsidP="009E23B7" w:rsidRDefault="00442099" w14:paraId="3D4BCB9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C3225" w:rsidP="00CC3225" w:rsidRDefault="00CC3225" w14:paraId="795E0AEA" w14:textId="77777777">
    <w:pPr>
      <w:pStyle w:val="Header"/>
      <w:rPr>
        <w:sz w:val="32"/>
        <w:szCs w:val="32"/>
      </w:rPr>
    </w:pPr>
    <w:r>
      <w:rPr>
        <w:noProof/>
      </w:rPr>
      <w:drawing>
        <wp:anchor distT="0" distB="0" distL="114300" distR="114300" simplePos="0" relativeHeight="251658240" behindDoc="0" locked="0" layoutInCell="1" allowOverlap="1" wp14:anchorId="4DD14120" wp14:editId="699D5235">
          <wp:simplePos x="0" y="0"/>
          <wp:positionH relativeFrom="margin">
            <wp:posOffset>5046980</wp:posOffset>
          </wp:positionH>
          <wp:positionV relativeFrom="margin">
            <wp:posOffset>-1550200</wp:posOffset>
          </wp:positionV>
          <wp:extent cx="643255" cy="643255"/>
          <wp:effectExtent l="0" t="0" r="4445" b="4445"/>
          <wp:wrapSquare wrapText="bothSides"/>
          <wp:docPr id="1149099627" name="Picture 1149099627" descr="A blurry image of a colorful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099627" name="Picture 1149099627" descr="A blurry image of a colorful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255" cy="643255"/>
                  </a:xfrm>
                  <a:prstGeom prst="rect">
                    <a:avLst/>
                  </a:prstGeom>
                  <a:noFill/>
                  <a:ln>
                    <a:noFill/>
                  </a:ln>
                </pic:spPr>
              </pic:pic>
            </a:graphicData>
          </a:graphic>
        </wp:anchor>
      </w:drawing>
    </w:r>
    <w:r w:rsidRPr="00C47E1D">
      <w:rPr>
        <w:sz w:val="32"/>
        <w:szCs w:val="32"/>
      </w:rPr>
      <w:t>ABERDEEN CITY REGION DEAL</w:t>
    </w:r>
  </w:p>
  <w:p w:rsidR="00CC3225" w:rsidP="00CC3225" w:rsidRDefault="00CC3225" w14:paraId="27D59970" w14:textId="5929A491">
    <w:pPr>
      <w:pStyle w:val="Header"/>
      <w:pBdr>
        <w:bottom w:val="single" w:color="auto" w:sz="12" w:space="0"/>
      </w:pBdr>
    </w:pPr>
    <w:r>
      <w:t xml:space="preserve">Digital Challenge Fund – </w:t>
    </w:r>
    <w:r w:rsidR="00FA4535">
      <w:t>Application Form</w:t>
    </w:r>
  </w:p>
  <w:p w:rsidR="00CC3225" w:rsidP="00CC3225" w:rsidRDefault="00CC3225" w14:paraId="486C1CDA" w14:textId="77777777">
    <w:pPr>
      <w:pStyle w:val="Header"/>
      <w:pBdr>
        <w:bottom w:val="single" w:color="auto" w:sz="12" w:space="0"/>
      </w:pBdr>
    </w:pPr>
  </w:p>
  <w:p w:rsidR="00CC3225" w:rsidP="00CC3225" w:rsidRDefault="00CC3225" w14:paraId="769BB5C0" w14:textId="77777777">
    <w:pPr>
      <w:pStyle w:val="Header"/>
      <w:pBdr>
        <w:bottom w:val="single" w:color="auto" w:sz="12" w:space="0"/>
      </w:pBdr>
    </w:pPr>
    <w:r w:rsidRPr="00F726AC">
      <w:tab/>
    </w:r>
    <w:r w:rsidRPr="00F726AC">
      <w:tab/>
    </w:r>
    <w:r w:rsidRPr="00791797">
      <w:t xml:space="preserve"> </w:t>
    </w:r>
  </w:p>
  <w:p w:rsidR="00CC3225" w:rsidP="00CC3225" w:rsidRDefault="00CC3225" w14:paraId="4E988FCB" w14:textId="77777777">
    <w:pPr>
      <w:pStyle w:val="Header"/>
    </w:pPr>
  </w:p>
  <w:p w:rsidR="0007436E" w:rsidRDefault="0007436E" w14:paraId="0E8C8362" w14:textId="3DEFD261">
    <w:pPr>
      <w:pStyle w:val="Header"/>
    </w:pPr>
    <w:r w:rsidRPr="0007436E">
      <w:t> </w:t>
    </w:r>
  </w:p>
  <w:p w:rsidRPr="009E23B7" w:rsidR="009E23B7" w:rsidP="009E23B7" w:rsidRDefault="009E23B7" w14:paraId="48950229" w14:textId="60DA7C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604F2" w:rsidP="00CC3225" w:rsidRDefault="00D604F2" w14:paraId="29D25605" w14:textId="77777777">
    <w:pPr>
      <w:pStyle w:val="Header"/>
      <w:rPr>
        <w:sz w:val="32"/>
        <w:szCs w:val="32"/>
      </w:rPr>
    </w:pPr>
    <w:r>
      <w:rPr>
        <w:noProof/>
      </w:rPr>
      <w:drawing>
        <wp:anchor distT="0" distB="0" distL="114300" distR="114300" simplePos="0" relativeHeight="251658241" behindDoc="0" locked="0" layoutInCell="1" allowOverlap="1" wp14:anchorId="3FDF58B5" wp14:editId="490BE8AE">
          <wp:simplePos x="0" y="0"/>
          <wp:positionH relativeFrom="margin">
            <wp:posOffset>5046980</wp:posOffset>
          </wp:positionH>
          <wp:positionV relativeFrom="margin">
            <wp:posOffset>-1048661</wp:posOffset>
          </wp:positionV>
          <wp:extent cx="643255" cy="643255"/>
          <wp:effectExtent l="0" t="0" r="4445" b="4445"/>
          <wp:wrapSquare wrapText="bothSides"/>
          <wp:docPr id="1274472758" name="Picture 1274472758" descr="A blurry image of a colorful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099627" name="Picture 1149099627" descr="A blurry image of a colorful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255" cy="643255"/>
                  </a:xfrm>
                  <a:prstGeom prst="rect">
                    <a:avLst/>
                  </a:prstGeom>
                  <a:noFill/>
                  <a:ln>
                    <a:noFill/>
                  </a:ln>
                </pic:spPr>
              </pic:pic>
            </a:graphicData>
          </a:graphic>
        </wp:anchor>
      </w:drawing>
    </w:r>
    <w:r w:rsidRPr="00C47E1D">
      <w:rPr>
        <w:sz w:val="32"/>
        <w:szCs w:val="32"/>
      </w:rPr>
      <w:t>ABERDEEN CITY REGION DEAL</w:t>
    </w:r>
  </w:p>
  <w:p w:rsidR="00D604F2" w:rsidP="00CC3225" w:rsidRDefault="00D604F2" w14:paraId="053AC8AC" w14:textId="77777777">
    <w:pPr>
      <w:pStyle w:val="Header"/>
      <w:pBdr>
        <w:bottom w:val="single" w:color="auto" w:sz="12" w:space="0"/>
      </w:pBdr>
    </w:pPr>
    <w:r>
      <w:t>Digital Challenge Fund – Application Form</w:t>
    </w:r>
  </w:p>
  <w:p w:rsidR="00D604F2" w:rsidP="00CC3225" w:rsidRDefault="00D604F2" w14:paraId="3B313392" w14:textId="77777777">
    <w:pPr>
      <w:pStyle w:val="Header"/>
      <w:pBdr>
        <w:bottom w:val="single" w:color="auto" w:sz="12" w:space="0"/>
      </w:pBdr>
    </w:pPr>
  </w:p>
  <w:p w:rsidR="00D604F2" w:rsidP="00CC3225" w:rsidRDefault="00D604F2" w14:paraId="69942DA5" w14:textId="77777777">
    <w:pPr>
      <w:pStyle w:val="Header"/>
      <w:pBdr>
        <w:bottom w:val="single" w:color="auto" w:sz="12" w:space="0"/>
      </w:pBdr>
    </w:pPr>
    <w:r w:rsidRPr="00F726AC">
      <w:tab/>
    </w:r>
    <w:r w:rsidRPr="00F726AC">
      <w:tab/>
    </w:r>
    <w:r w:rsidRPr="00791797">
      <w:t xml:space="preserve"> </w:t>
    </w:r>
  </w:p>
  <w:p w:rsidR="00D604F2" w:rsidP="00CC3225" w:rsidRDefault="00D604F2" w14:paraId="74A8095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B28F8"/>
    <w:multiLevelType w:val="multilevel"/>
    <w:tmpl w:val="CBA8A4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F7B797C"/>
    <w:multiLevelType w:val="multilevel"/>
    <w:tmpl w:val="B03C6C0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227F2A0D"/>
    <w:multiLevelType w:val="multilevel"/>
    <w:tmpl w:val="F864B85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23A9FA3F"/>
    <w:multiLevelType w:val="hybridMultilevel"/>
    <w:tmpl w:val="FFFFFFFF"/>
    <w:lvl w:ilvl="0" w:tplc="99946BE0">
      <w:start w:val="1"/>
      <w:numFmt w:val="decimal"/>
      <w:lvlText w:val="%1."/>
      <w:lvlJc w:val="left"/>
      <w:pPr>
        <w:ind w:left="720" w:hanging="360"/>
      </w:pPr>
    </w:lvl>
    <w:lvl w:ilvl="1" w:tplc="E9E8E9B4">
      <w:start w:val="1"/>
      <w:numFmt w:val="lowerLetter"/>
      <w:lvlText w:val="%2."/>
      <w:lvlJc w:val="left"/>
      <w:pPr>
        <w:ind w:left="1440" w:hanging="360"/>
      </w:pPr>
    </w:lvl>
    <w:lvl w:ilvl="2" w:tplc="5AC4A34A">
      <w:start w:val="1"/>
      <w:numFmt w:val="lowerRoman"/>
      <w:lvlText w:val="%3."/>
      <w:lvlJc w:val="right"/>
      <w:pPr>
        <w:ind w:left="2160" w:hanging="180"/>
      </w:pPr>
    </w:lvl>
    <w:lvl w:ilvl="3" w:tplc="EC7E3EBC">
      <w:start w:val="1"/>
      <w:numFmt w:val="decimal"/>
      <w:lvlText w:val="%4."/>
      <w:lvlJc w:val="left"/>
      <w:pPr>
        <w:ind w:left="2880" w:hanging="360"/>
      </w:pPr>
    </w:lvl>
    <w:lvl w:ilvl="4" w:tplc="440AC102">
      <w:start w:val="1"/>
      <w:numFmt w:val="lowerLetter"/>
      <w:lvlText w:val="%5."/>
      <w:lvlJc w:val="left"/>
      <w:pPr>
        <w:ind w:left="3600" w:hanging="360"/>
      </w:pPr>
    </w:lvl>
    <w:lvl w:ilvl="5" w:tplc="EA94E93E">
      <w:start w:val="1"/>
      <w:numFmt w:val="lowerRoman"/>
      <w:lvlText w:val="%6."/>
      <w:lvlJc w:val="right"/>
      <w:pPr>
        <w:ind w:left="4320" w:hanging="180"/>
      </w:pPr>
    </w:lvl>
    <w:lvl w:ilvl="6" w:tplc="8BFCA690">
      <w:start w:val="1"/>
      <w:numFmt w:val="decimal"/>
      <w:lvlText w:val="%7."/>
      <w:lvlJc w:val="left"/>
      <w:pPr>
        <w:ind w:left="5040" w:hanging="360"/>
      </w:pPr>
    </w:lvl>
    <w:lvl w:ilvl="7" w:tplc="6C00C344">
      <w:start w:val="1"/>
      <w:numFmt w:val="lowerLetter"/>
      <w:lvlText w:val="%8."/>
      <w:lvlJc w:val="left"/>
      <w:pPr>
        <w:ind w:left="5760" w:hanging="360"/>
      </w:pPr>
    </w:lvl>
    <w:lvl w:ilvl="8" w:tplc="899A7230">
      <w:start w:val="1"/>
      <w:numFmt w:val="lowerRoman"/>
      <w:lvlText w:val="%9."/>
      <w:lvlJc w:val="right"/>
      <w:pPr>
        <w:ind w:left="6480" w:hanging="180"/>
      </w:pPr>
    </w:lvl>
  </w:abstractNum>
  <w:abstractNum w:abstractNumId="4" w15:restartNumberingAfterBreak="0">
    <w:nsid w:val="2B0A6798"/>
    <w:multiLevelType w:val="multilevel"/>
    <w:tmpl w:val="E6CA61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54D1520"/>
    <w:multiLevelType w:val="multilevel"/>
    <w:tmpl w:val="5C968226"/>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3EF92404"/>
    <w:multiLevelType w:val="hybridMultilevel"/>
    <w:tmpl w:val="4A3E85A8"/>
    <w:lvl w:ilvl="0" w:tplc="2354D432">
      <w:start w:val="1"/>
      <w:numFmt w:val="decimal"/>
      <w:lvlText w:val="%1."/>
      <w:lvlJc w:val="left"/>
      <w:pPr>
        <w:ind w:left="720" w:hanging="360"/>
      </w:pPr>
      <w:rPr>
        <w:color w:val="0A2F41" w:themeColor="accent1" w:themeShade="8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00000E"/>
    <w:multiLevelType w:val="multilevel"/>
    <w:tmpl w:val="93500A1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4F0401EE"/>
    <w:multiLevelType w:val="multilevel"/>
    <w:tmpl w:val="7D36F9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57E251CE"/>
    <w:multiLevelType w:val="multilevel"/>
    <w:tmpl w:val="1CE4D5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5C171D2C"/>
    <w:multiLevelType w:val="multilevel"/>
    <w:tmpl w:val="E692F9DE"/>
    <w:lvl w:ilvl="0">
      <w:start w:val="4"/>
      <w:numFmt w:val="lowerRoman"/>
      <w:lvlText w:val="%1."/>
      <w:lvlJc w:val="right"/>
      <w:pPr>
        <w:tabs>
          <w:tab w:val="num" w:pos="720"/>
        </w:tabs>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615B2478"/>
    <w:multiLevelType w:val="hybridMultilevel"/>
    <w:tmpl w:val="7840BABA"/>
    <w:lvl w:ilvl="0" w:tplc="2354D432">
      <w:start w:val="1"/>
      <w:numFmt w:val="decimal"/>
      <w:lvlText w:val="%1."/>
      <w:lvlJc w:val="left"/>
      <w:pPr>
        <w:ind w:left="720" w:hanging="360"/>
      </w:pPr>
      <w:rPr>
        <w:color w:val="0A2F41" w:themeColor="accent1" w:themeShade="8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06104F"/>
    <w:multiLevelType w:val="multilevel"/>
    <w:tmpl w:val="965859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7B484E95"/>
    <w:multiLevelType w:val="hybridMultilevel"/>
    <w:tmpl w:val="6E2619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E832D4D"/>
    <w:multiLevelType w:val="multilevel"/>
    <w:tmpl w:val="E692F9DE"/>
    <w:lvl w:ilvl="0">
      <w:start w:val="4"/>
      <w:numFmt w:val="lowerRoman"/>
      <w:lvlText w:val="%1."/>
      <w:lvlJc w:val="right"/>
      <w:pPr>
        <w:tabs>
          <w:tab w:val="num" w:pos="720"/>
        </w:tabs>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946158107">
    <w:abstractNumId w:val="7"/>
  </w:num>
  <w:num w:numId="2" w16cid:durableId="381949912">
    <w:abstractNumId w:val="2"/>
  </w:num>
  <w:num w:numId="3" w16cid:durableId="429006071">
    <w:abstractNumId w:val="1"/>
  </w:num>
  <w:num w:numId="4" w16cid:durableId="1770009054">
    <w:abstractNumId w:val="10"/>
  </w:num>
  <w:num w:numId="5" w16cid:durableId="1097562438">
    <w:abstractNumId w:val="5"/>
  </w:num>
  <w:num w:numId="6" w16cid:durableId="967515070">
    <w:abstractNumId w:val="13"/>
  </w:num>
  <w:num w:numId="7" w16cid:durableId="798569740">
    <w:abstractNumId w:val="14"/>
  </w:num>
  <w:num w:numId="8" w16cid:durableId="1071730112">
    <w:abstractNumId w:val="4"/>
  </w:num>
  <w:num w:numId="9" w16cid:durableId="1603997265">
    <w:abstractNumId w:val="9"/>
  </w:num>
  <w:num w:numId="10" w16cid:durableId="824081674">
    <w:abstractNumId w:val="6"/>
  </w:num>
  <w:num w:numId="11" w16cid:durableId="841969167">
    <w:abstractNumId w:val="8"/>
  </w:num>
  <w:num w:numId="12" w16cid:durableId="537477151">
    <w:abstractNumId w:val="12"/>
  </w:num>
  <w:num w:numId="13" w16cid:durableId="1177572192">
    <w:abstractNumId w:val="0"/>
  </w:num>
  <w:num w:numId="14" w16cid:durableId="2122331840">
    <w:abstractNumId w:val="3"/>
  </w:num>
  <w:num w:numId="15" w16cid:durableId="7358555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3B7"/>
    <w:rsid w:val="00022791"/>
    <w:rsid w:val="00044E2D"/>
    <w:rsid w:val="00067690"/>
    <w:rsid w:val="0007436E"/>
    <w:rsid w:val="0008503D"/>
    <w:rsid w:val="00086680"/>
    <w:rsid w:val="000C60D5"/>
    <w:rsid w:val="000D04DB"/>
    <w:rsid w:val="000E128A"/>
    <w:rsid w:val="001051BF"/>
    <w:rsid w:val="00122B4C"/>
    <w:rsid w:val="00123513"/>
    <w:rsid w:val="00133424"/>
    <w:rsid w:val="00135667"/>
    <w:rsid w:val="0014567A"/>
    <w:rsid w:val="00162F25"/>
    <w:rsid w:val="001B4AC7"/>
    <w:rsid w:val="001E0EBE"/>
    <w:rsid w:val="001E48CF"/>
    <w:rsid w:val="001F30D7"/>
    <w:rsid w:val="001F43DC"/>
    <w:rsid w:val="00236734"/>
    <w:rsid w:val="002640FC"/>
    <w:rsid w:val="00266169"/>
    <w:rsid w:val="002814FF"/>
    <w:rsid w:val="00282826"/>
    <w:rsid w:val="00283C8D"/>
    <w:rsid w:val="00296612"/>
    <w:rsid w:val="002A50FE"/>
    <w:rsid w:val="002B04C7"/>
    <w:rsid w:val="002B1091"/>
    <w:rsid w:val="002B5ADB"/>
    <w:rsid w:val="002B5E22"/>
    <w:rsid w:val="002D562B"/>
    <w:rsid w:val="002E07E7"/>
    <w:rsid w:val="002F102C"/>
    <w:rsid w:val="00320D56"/>
    <w:rsid w:val="00323A4A"/>
    <w:rsid w:val="00364851"/>
    <w:rsid w:val="003827BF"/>
    <w:rsid w:val="003832B5"/>
    <w:rsid w:val="00386B2F"/>
    <w:rsid w:val="0039366A"/>
    <w:rsid w:val="003A48D3"/>
    <w:rsid w:val="003D112D"/>
    <w:rsid w:val="003E3B92"/>
    <w:rsid w:val="003E61B5"/>
    <w:rsid w:val="0040398E"/>
    <w:rsid w:val="0041449A"/>
    <w:rsid w:val="00421625"/>
    <w:rsid w:val="00421A0D"/>
    <w:rsid w:val="004322A8"/>
    <w:rsid w:val="00433188"/>
    <w:rsid w:val="004344DE"/>
    <w:rsid w:val="00441C2E"/>
    <w:rsid w:val="00442099"/>
    <w:rsid w:val="00447B20"/>
    <w:rsid w:val="004501F6"/>
    <w:rsid w:val="004521A7"/>
    <w:rsid w:val="00456284"/>
    <w:rsid w:val="00480601"/>
    <w:rsid w:val="00480B1F"/>
    <w:rsid w:val="004B51BB"/>
    <w:rsid w:val="004B6145"/>
    <w:rsid w:val="004D0DDA"/>
    <w:rsid w:val="004E2EDE"/>
    <w:rsid w:val="00511EC4"/>
    <w:rsid w:val="005213F0"/>
    <w:rsid w:val="005409E7"/>
    <w:rsid w:val="00540C18"/>
    <w:rsid w:val="00544941"/>
    <w:rsid w:val="00544B91"/>
    <w:rsid w:val="0055636F"/>
    <w:rsid w:val="005670B3"/>
    <w:rsid w:val="00570570"/>
    <w:rsid w:val="005766B0"/>
    <w:rsid w:val="00594A65"/>
    <w:rsid w:val="005A1492"/>
    <w:rsid w:val="005C0F1D"/>
    <w:rsid w:val="005D2F81"/>
    <w:rsid w:val="005D44E4"/>
    <w:rsid w:val="0060543C"/>
    <w:rsid w:val="00615C8F"/>
    <w:rsid w:val="0064486B"/>
    <w:rsid w:val="006541F1"/>
    <w:rsid w:val="00664B79"/>
    <w:rsid w:val="0068047F"/>
    <w:rsid w:val="006829A8"/>
    <w:rsid w:val="00692F8B"/>
    <w:rsid w:val="006B23C8"/>
    <w:rsid w:val="006C3226"/>
    <w:rsid w:val="006D45AB"/>
    <w:rsid w:val="006F4662"/>
    <w:rsid w:val="0071392C"/>
    <w:rsid w:val="00782E33"/>
    <w:rsid w:val="007A3C91"/>
    <w:rsid w:val="007C0899"/>
    <w:rsid w:val="007C64E6"/>
    <w:rsid w:val="007C7D04"/>
    <w:rsid w:val="007D56F5"/>
    <w:rsid w:val="007E13F7"/>
    <w:rsid w:val="007F26DC"/>
    <w:rsid w:val="008333C8"/>
    <w:rsid w:val="00837A93"/>
    <w:rsid w:val="00841746"/>
    <w:rsid w:val="0084330E"/>
    <w:rsid w:val="00845A8C"/>
    <w:rsid w:val="008C796F"/>
    <w:rsid w:val="009130D6"/>
    <w:rsid w:val="00915342"/>
    <w:rsid w:val="009167ED"/>
    <w:rsid w:val="00923FCF"/>
    <w:rsid w:val="0093602A"/>
    <w:rsid w:val="00936376"/>
    <w:rsid w:val="00962888"/>
    <w:rsid w:val="009743DD"/>
    <w:rsid w:val="00980AB5"/>
    <w:rsid w:val="00991CB7"/>
    <w:rsid w:val="009C4F69"/>
    <w:rsid w:val="009D2624"/>
    <w:rsid w:val="009E23B7"/>
    <w:rsid w:val="009F4852"/>
    <w:rsid w:val="00A07210"/>
    <w:rsid w:val="00A22A93"/>
    <w:rsid w:val="00A375B6"/>
    <w:rsid w:val="00A62EF2"/>
    <w:rsid w:val="00A83157"/>
    <w:rsid w:val="00A93C0A"/>
    <w:rsid w:val="00A97344"/>
    <w:rsid w:val="00AB1738"/>
    <w:rsid w:val="00AC56EC"/>
    <w:rsid w:val="00AD0A9B"/>
    <w:rsid w:val="00AE2763"/>
    <w:rsid w:val="00AE3DA9"/>
    <w:rsid w:val="00AF41CC"/>
    <w:rsid w:val="00B2111E"/>
    <w:rsid w:val="00B5090B"/>
    <w:rsid w:val="00B52D6E"/>
    <w:rsid w:val="00B60D21"/>
    <w:rsid w:val="00B63940"/>
    <w:rsid w:val="00B74D83"/>
    <w:rsid w:val="00B820B8"/>
    <w:rsid w:val="00B9087F"/>
    <w:rsid w:val="00BA3942"/>
    <w:rsid w:val="00BE1C40"/>
    <w:rsid w:val="00BE5466"/>
    <w:rsid w:val="00BF12B4"/>
    <w:rsid w:val="00BF1395"/>
    <w:rsid w:val="00BF310C"/>
    <w:rsid w:val="00C16750"/>
    <w:rsid w:val="00C243BB"/>
    <w:rsid w:val="00C46D38"/>
    <w:rsid w:val="00C67770"/>
    <w:rsid w:val="00C73FA1"/>
    <w:rsid w:val="00C81CB9"/>
    <w:rsid w:val="00C82C80"/>
    <w:rsid w:val="00CC3225"/>
    <w:rsid w:val="00CF4768"/>
    <w:rsid w:val="00D22875"/>
    <w:rsid w:val="00D248DF"/>
    <w:rsid w:val="00D34F03"/>
    <w:rsid w:val="00D46E24"/>
    <w:rsid w:val="00D52C5F"/>
    <w:rsid w:val="00D536C4"/>
    <w:rsid w:val="00D604F2"/>
    <w:rsid w:val="00D97A0F"/>
    <w:rsid w:val="00DA5A81"/>
    <w:rsid w:val="00DB66F6"/>
    <w:rsid w:val="00DC01F5"/>
    <w:rsid w:val="00DD4350"/>
    <w:rsid w:val="00DF1667"/>
    <w:rsid w:val="00E31627"/>
    <w:rsid w:val="00E44190"/>
    <w:rsid w:val="00E84557"/>
    <w:rsid w:val="00EA30FC"/>
    <w:rsid w:val="00EA4245"/>
    <w:rsid w:val="00EB0784"/>
    <w:rsid w:val="00EB1A37"/>
    <w:rsid w:val="00EB3DA3"/>
    <w:rsid w:val="00ED3767"/>
    <w:rsid w:val="00ED5389"/>
    <w:rsid w:val="00EE7D7D"/>
    <w:rsid w:val="00EF6216"/>
    <w:rsid w:val="00F83E09"/>
    <w:rsid w:val="00F86CDA"/>
    <w:rsid w:val="00FA4535"/>
    <w:rsid w:val="00FD286C"/>
    <w:rsid w:val="00FD43B5"/>
    <w:rsid w:val="00FF412A"/>
    <w:rsid w:val="00FF6F3E"/>
    <w:rsid w:val="0138667C"/>
    <w:rsid w:val="03895C6F"/>
    <w:rsid w:val="03C9ABBE"/>
    <w:rsid w:val="0687416E"/>
    <w:rsid w:val="06A47272"/>
    <w:rsid w:val="0A98ECCB"/>
    <w:rsid w:val="0BBE1712"/>
    <w:rsid w:val="0C3CB071"/>
    <w:rsid w:val="0CB1BA92"/>
    <w:rsid w:val="10EFFB5F"/>
    <w:rsid w:val="10FEBD5A"/>
    <w:rsid w:val="12B53C5A"/>
    <w:rsid w:val="12CF084B"/>
    <w:rsid w:val="13576252"/>
    <w:rsid w:val="14EB945F"/>
    <w:rsid w:val="15F069A1"/>
    <w:rsid w:val="174DE3DB"/>
    <w:rsid w:val="17A4378C"/>
    <w:rsid w:val="1C027EED"/>
    <w:rsid w:val="1C40E8C1"/>
    <w:rsid w:val="1C9076BB"/>
    <w:rsid w:val="1D862B76"/>
    <w:rsid w:val="1E023795"/>
    <w:rsid w:val="1FD03BFC"/>
    <w:rsid w:val="203B8153"/>
    <w:rsid w:val="206B7881"/>
    <w:rsid w:val="20D3541D"/>
    <w:rsid w:val="21FDD7AC"/>
    <w:rsid w:val="223455FB"/>
    <w:rsid w:val="2293CB5E"/>
    <w:rsid w:val="22CE46CE"/>
    <w:rsid w:val="23F2234B"/>
    <w:rsid w:val="25012835"/>
    <w:rsid w:val="257B542A"/>
    <w:rsid w:val="26146691"/>
    <w:rsid w:val="26650902"/>
    <w:rsid w:val="27788BFF"/>
    <w:rsid w:val="28CFB6EE"/>
    <w:rsid w:val="2B5448BC"/>
    <w:rsid w:val="2C959625"/>
    <w:rsid w:val="2CBE3730"/>
    <w:rsid w:val="2CF62FA4"/>
    <w:rsid w:val="2E29DA45"/>
    <w:rsid w:val="32567935"/>
    <w:rsid w:val="32B2B79E"/>
    <w:rsid w:val="346560A0"/>
    <w:rsid w:val="35A3E189"/>
    <w:rsid w:val="364F16C7"/>
    <w:rsid w:val="36A37315"/>
    <w:rsid w:val="373A8586"/>
    <w:rsid w:val="389FAA35"/>
    <w:rsid w:val="3B254A32"/>
    <w:rsid w:val="3B6D0169"/>
    <w:rsid w:val="3C07DB77"/>
    <w:rsid w:val="3CC7ECBD"/>
    <w:rsid w:val="3DF9CE33"/>
    <w:rsid w:val="3FC9B662"/>
    <w:rsid w:val="3FFFA15F"/>
    <w:rsid w:val="4068915E"/>
    <w:rsid w:val="41768476"/>
    <w:rsid w:val="42A62346"/>
    <w:rsid w:val="436EC3ED"/>
    <w:rsid w:val="44CD9D8C"/>
    <w:rsid w:val="44DBAF62"/>
    <w:rsid w:val="455C93AC"/>
    <w:rsid w:val="46910722"/>
    <w:rsid w:val="470A98AD"/>
    <w:rsid w:val="472D570C"/>
    <w:rsid w:val="47CE7DA4"/>
    <w:rsid w:val="48BAAA69"/>
    <w:rsid w:val="4948C946"/>
    <w:rsid w:val="49B57F1A"/>
    <w:rsid w:val="4AB287C9"/>
    <w:rsid w:val="4B532EB8"/>
    <w:rsid w:val="4B9EE635"/>
    <w:rsid w:val="4C5B98C9"/>
    <w:rsid w:val="4D2A0C53"/>
    <w:rsid w:val="5199FEB1"/>
    <w:rsid w:val="52F3BCCE"/>
    <w:rsid w:val="5319F0E6"/>
    <w:rsid w:val="531ABEC3"/>
    <w:rsid w:val="53D36BBC"/>
    <w:rsid w:val="5464C015"/>
    <w:rsid w:val="5516F0E8"/>
    <w:rsid w:val="558A0B7A"/>
    <w:rsid w:val="58AB3949"/>
    <w:rsid w:val="5AA1F7FB"/>
    <w:rsid w:val="5DEADC47"/>
    <w:rsid w:val="5E12BEC2"/>
    <w:rsid w:val="5E51A9E7"/>
    <w:rsid w:val="5E9C79A0"/>
    <w:rsid w:val="5F855E14"/>
    <w:rsid w:val="600888AB"/>
    <w:rsid w:val="619B607D"/>
    <w:rsid w:val="61C75AD1"/>
    <w:rsid w:val="620020B6"/>
    <w:rsid w:val="625BA4F8"/>
    <w:rsid w:val="656CB7FC"/>
    <w:rsid w:val="67CD5C7E"/>
    <w:rsid w:val="6800A843"/>
    <w:rsid w:val="6819F81C"/>
    <w:rsid w:val="682C6E0F"/>
    <w:rsid w:val="68CFC765"/>
    <w:rsid w:val="68D32EDB"/>
    <w:rsid w:val="6A4CE37E"/>
    <w:rsid w:val="6A6C7952"/>
    <w:rsid w:val="6AC344CD"/>
    <w:rsid w:val="6B3F4823"/>
    <w:rsid w:val="6BC39C21"/>
    <w:rsid w:val="6BD3CD07"/>
    <w:rsid w:val="6C430D84"/>
    <w:rsid w:val="6D390DE5"/>
    <w:rsid w:val="6DAF7863"/>
    <w:rsid w:val="6EA0317E"/>
    <w:rsid w:val="6ECB529B"/>
    <w:rsid w:val="70782B36"/>
    <w:rsid w:val="71023768"/>
    <w:rsid w:val="710448FC"/>
    <w:rsid w:val="71C26EFE"/>
    <w:rsid w:val="731E05EC"/>
    <w:rsid w:val="792C5EB5"/>
    <w:rsid w:val="79F4911C"/>
    <w:rsid w:val="7A424A52"/>
    <w:rsid w:val="7A5D5E14"/>
    <w:rsid w:val="7AA53EFE"/>
    <w:rsid w:val="7ABE5C94"/>
    <w:rsid w:val="7D924948"/>
    <w:rsid w:val="7DAD805C"/>
    <w:rsid w:val="7DFDD981"/>
    <w:rsid w:val="7E549304"/>
    <w:rsid w:val="7F5E9332"/>
    <w:rsid w:val="7FEA030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8588A"/>
  <w15:chartTrackingRefBased/>
  <w15:docId w15:val="{F71BCDA8-3BDD-497E-A7F4-3E2063DBD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E23B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23B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E23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23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23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23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3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3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3B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E23B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E23B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9E23B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E23B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E23B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E23B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E23B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E23B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E23B7"/>
    <w:rPr>
      <w:rFonts w:eastAsiaTheme="majorEastAsia" w:cstheme="majorBidi"/>
      <w:color w:val="272727" w:themeColor="text1" w:themeTint="D8"/>
    </w:rPr>
  </w:style>
  <w:style w:type="paragraph" w:styleId="Title">
    <w:name w:val="Title"/>
    <w:basedOn w:val="Normal"/>
    <w:next w:val="Normal"/>
    <w:link w:val="TitleChar"/>
    <w:uiPriority w:val="10"/>
    <w:qFormat/>
    <w:rsid w:val="009E23B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E23B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E23B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E23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3B7"/>
    <w:pPr>
      <w:spacing w:before="160"/>
      <w:jc w:val="center"/>
    </w:pPr>
    <w:rPr>
      <w:i/>
      <w:iCs/>
      <w:color w:val="404040" w:themeColor="text1" w:themeTint="BF"/>
    </w:rPr>
  </w:style>
  <w:style w:type="character" w:styleId="QuoteChar" w:customStyle="1">
    <w:name w:val="Quote Char"/>
    <w:basedOn w:val="DefaultParagraphFont"/>
    <w:link w:val="Quote"/>
    <w:uiPriority w:val="29"/>
    <w:rsid w:val="009E23B7"/>
    <w:rPr>
      <w:i/>
      <w:iCs/>
      <w:color w:val="404040" w:themeColor="text1" w:themeTint="BF"/>
    </w:rPr>
  </w:style>
  <w:style w:type="paragraph" w:styleId="ListParagraph">
    <w:name w:val="List Paragraph"/>
    <w:basedOn w:val="Normal"/>
    <w:uiPriority w:val="34"/>
    <w:qFormat/>
    <w:rsid w:val="009E23B7"/>
    <w:pPr>
      <w:ind w:left="720"/>
      <w:contextualSpacing/>
    </w:pPr>
  </w:style>
  <w:style w:type="character" w:styleId="IntenseEmphasis">
    <w:name w:val="Intense Emphasis"/>
    <w:basedOn w:val="DefaultParagraphFont"/>
    <w:uiPriority w:val="21"/>
    <w:qFormat/>
    <w:rsid w:val="009E23B7"/>
    <w:rPr>
      <w:i/>
      <w:iCs/>
      <w:color w:val="0F4761" w:themeColor="accent1" w:themeShade="BF"/>
    </w:rPr>
  </w:style>
  <w:style w:type="paragraph" w:styleId="IntenseQuote">
    <w:name w:val="Intense Quote"/>
    <w:basedOn w:val="Normal"/>
    <w:next w:val="Normal"/>
    <w:link w:val="IntenseQuoteChar"/>
    <w:uiPriority w:val="30"/>
    <w:qFormat/>
    <w:rsid w:val="009E23B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E23B7"/>
    <w:rPr>
      <w:i/>
      <w:iCs/>
      <w:color w:val="0F4761" w:themeColor="accent1" w:themeShade="BF"/>
    </w:rPr>
  </w:style>
  <w:style w:type="character" w:styleId="IntenseReference">
    <w:name w:val="Intense Reference"/>
    <w:basedOn w:val="DefaultParagraphFont"/>
    <w:uiPriority w:val="32"/>
    <w:qFormat/>
    <w:rsid w:val="009E23B7"/>
    <w:rPr>
      <w:b/>
      <w:bCs/>
      <w:smallCaps/>
      <w:color w:val="0F4761" w:themeColor="accent1" w:themeShade="BF"/>
      <w:spacing w:val="5"/>
    </w:rPr>
  </w:style>
  <w:style w:type="paragraph" w:styleId="Header">
    <w:name w:val="header"/>
    <w:basedOn w:val="Normal"/>
    <w:link w:val="HeaderChar"/>
    <w:uiPriority w:val="99"/>
    <w:unhideWhenUsed/>
    <w:rsid w:val="009E23B7"/>
    <w:pPr>
      <w:tabs>
        <w:tab w:val="center" w:pos="4513"/>
        <w:tab w:val="right" w:pos="9026"/>
      </w:tabs>
      <w:spacing w:after="0" w:line="240" w:lineRule="auto"/>
    </w:pPr>
  </w:style>
  <w:style w:type="character" w:styleId="HeaderChar" w:customStyle="1">
    <w:name w:val="Header Char"/>
    <w:basedOn w:val="DefaultParagraphFont"/>
    <w:link w:val="Header"/>
    <w:uiPriority w:val="99"/>
    <w:rsid w:val="009E23B7"/>
  </w:style>
  <w:style w:type="paragraph" w:styleId="Footer">
    <w:name w:val="footer"/>
    <w:basedOn w:val="Normal"/>
    <w:link w:val="FooterChar"/>
    <w:uiPriority w:val="99"/>
    <w:unhideWhenUsed/>
    <w:rsid w:val="009E23B7"/>
    <w:pPr>
      <w:tabs>
        <w:tab w:val="center" w:pos="4513"/>
        <w:tab w:val="right" w:pos="9026"/>
      </w:tabs>
      <w:spacing w:after="0" w:line="240" w:lineRule="auto"/>
    </w:pPr>
  </w:style>
  <w:style w:type="character" w:styleId="FooterChar" w:customStyle="1">
    <w:name w:val="Footer Char"/>
    <w:basedOn w:val="DefaultParagraphFont"/>
    <w:link w:val="Footer"/>
    <w:uiPriority w:val="99"/>
    <w:rsid w:val="009E23B7"/>
  </w:style>
  <w:style w:type="table" w:styleId="TableGrid">
    <w:name w:val="Table Grid"/>
    <w:basedOn w:val="TableNormal"/>
    <w:uiPriority w:val="39"/>
    <w:rsid w:val="009E23B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915342"/>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915342"/>
  </w:style>
  <w:style w:type="character" w:styleId="eop" w:customStyle="1">
    <w:name w:val="eop"/>
    <w:basedOn w:val="DefaultParagraphFont"/>
    <w:rsid w:val="00915342"/>
  </w:style>
  <w:style w:type="character" w:styleId="Hyperlink">
    <w:name w:val="Hyperlink"/>
    <w:basedOn w:val="DefaultParagraphFont"/>
    <w:uiPriority w:val="99"/>
    <w:unhideWhenUsed/>
    <w:rsid w:val="00AC56EC"/>
    <w:rPr>
      <w:color w:val="467886" w:themeColor="hyperlink"/>
      <w:u w:val="single"/>
    </w:rPr>
  </w:style>
  <w:style w:type="character" w:styleId="UnresolvedMention">
    <w:name w:val="Unresolved Mention"/>
    <w:basedOn w:val="DefaultParagraphFont"/>
    <w:uiPriority w:val="99"/>
    <w:semiHidden/>
    <w:unhideWhenUsed/>
    <w:rsid w:val="00AC56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9548">
      <w:bodyDiv w:val="1"/>
      <w:marLeft w:val="0"/>
      <w:marRight w:val="0"/>
      <w:marTop w:val="0"/>
      <w:marBottom w:val="0"/>
      <w:divBdr>
        <w:top w:val="none" w:sz="0" w:space="0" w:color="auto"/>
        <w:left w:val="none" w:sz="0" w:space="0" w:color="auto"/>
        <w:bottom w:val="none" w:sz="0" w:space="0" w:color="auto"/>
        <w:right w:val="none" w:sz="0" w:space="0" w:color="auto"/>
      </w:divBdr>
      <w:divsChild>
        <w:div w:id="1883177644">
          <w:marLeft w:val="0"/>
          <w:marRight w:val="0"/>
          <w:marTop w:val="0"/>
          <w:marBottom w:val="0"/>
          <w:divBdr>
            <w:top w:val="none" w:sz="0" w:space="0" w:color="auto"/>
            <w:left w:val="none" w:sz="0" w:space="0" w:color="auto"/>
            <w:bottom w:val="none" w:sz="0" w:space="0" w:color="auto"/>
            <w:right w:val="none" w:sz="0" w:space="0" w:color="auto"/>
          </w:divBdr>
        </w:div>
      </w:divsChild>
    </w:div>
    <w:div w:id="123894229">
      <w:bodyDiv w:val="1"/>
      <w:marLeft w:val="0"/>
      <w:marRight w:val="0"/>
      <w:marTop w:val="0"/>
      <w:marBottom w:val="0"/>
      <w:divBdr>
        <w:top w:val="none" w:sz="0" w:space="0" w:color="auto"/>
        <w:left w:val="none" w:sz="0" w:space="0" w:color="auto"/>
        <w:bottom w:val="none" w:sz="0" w:space="0" w:color="auto"/>
        <w:right w:val="none" w:sz="0" w:space="0" w:color="auto"/>
      </w:divBdr>
      <w:divsChild>
        <w:div w:id="519583321">
          <w:marLeft w:val="0"/>
          <w:marRight w:val="0"/>
          <w:marTop w:val="0"/>
          <w:marBottom w:val="0"/>
          <w:divBdr>
            <w:top w:val="none" w:sz="0" w:space="0" w:color="auto"/>
            <w:left w:val="none" w:sz="0" w:space="0" w:color="auto"/>
            <w:bottom w:val="none" w:sz="0" w:space="0" w:color="auto"/>
            <w:right w:val="none" w:sz="0" w:space="0" w:color="auto"/>
          </w:divBdr>
        </w:div>
        <w:div w:id="1235698502">
          <w:marLeft w:val="0"/>
          <w:marRight w:val="0"/>
          <w:marTop w:val="0"/>
          <w:marBottom w:val="0"/>
          <w:divBdr>
            <w:top w:val="none" w:sz="0" w:space="0" w:color="auto"/>
            <w:left w:val="none" w:sz="0" w:space="0" w:color="auto"/>
            <w:bottom w:val="none" w:sz="0" w:space="0" w:color="auto"/>
            <w:right w:val="none" w:sz="0" w:space="0" w:color="auto"/>
          </w:divBdr>
        </w:div>
        <w:div w:id="1911696942">
          <w:marLeft w:val="0"/>
          <w:marRight w:val="0"/>
          <w:marTop w:val="0"/>
          <w:marBottom w:val="0"/>
          <w:divBdr>
            <w:top w:val="none" w:sz="0" w:space="0" w:color="auto"/>
            <w:left w:val="none" w:sz="0" w:space="0" w:color="auto"/>
            <w:bottom w:val="none" w:sz="0" w:space="0" w:color="auto"/>
            <w:right w:val="none" w:sz="0" w:space="0" w:color="auto"/>
          </w:divBdr>
        </w:div>
      </w:divsChild>
    </w:div>
    <w:div w:id="248082940">
      <w:bodyDiv w:val="1"/>
      <w:marLeft w:val="0"/>
      <w:marRight w:val="0"/>
      <w:marTop w:val="0"/>
      <w:marBottom w:val="0"/>
      <w:divBdr>
        <w:top w:val="none" w:sz="0" w:space="0" w:color="auto"/>
        <w:left w:val="none" w:sz="0" w:space="0" w:color="auto"/>
        <w:bottom w:val="none" w:sz="0" w:space="0" w:color="auto"/>
        <w:right w:val="none" w:sz="0" w:space="0" w:color="auto"/>
      </w:divBdr>
      <w:divsChild>
        <w:div w:id="633296382">
          <w:marLeft w:val="0"/>
          <w:marRight w:val="0"/>
          <w:marTop w:val="0"/>
          <w:marBottom w:val="0"/>
          <w:divBdr>
            <w:top w:val="none" w:sz="0" w:space="0" w:color="auto"/>
            <w:left w:val="none" w:sz="0" w:space="0" w:color="auto"/>
            <w:bottom w:val="none" w:sz="0" w:space="0" w:color="auto"/>
            <w:right w:val="none" w:sz="0" w:space="0" w:color="auto"/>
          </w:divBdr>
        </w:div>
        <w:div w:id="1997606403">
          <w:marLeft w:val="0"/>
          <w:marRight w:val="0"/>
          <w:marTop w:val="0"/>
          <w:marBottom w:val="0"/>
          <w:divBdr>
            <w:top w:val="none" w:sz="0" w:space="0" w:color="auto"/>
            <w:left w:val="none" w:sz="0" w:space="0" w:color="auto"/>
            <w:bottom w:val="none" w:sz="0" w:space="0" w:color="auto"/>
            <w:right w:val="none" w:sz="0" w:space="0" w:color="auto"/>
          </w:divBdr>
        </w:div>
      </w:divsChild>
    </w:div>
    <w:div w:id="411121701">
      <w:bodyDiv w:val="1"/>
      <w:marLeft w:val="0"/>
      <w:marRight w:val="0"/>
      <w:marTop w:val="0"/>
      <w:marBottom w:val="0"/>
      <w:divBdr>
        <w:top w:val="none" w:sz="0" w:space="0" w:color="auto"/>
        <w:left w:val="none" w:sz="0" w:space="0" w:color="auto"/>
        <w:bottom w:val="none" w:sz="0" w:space="0" w:color="auto"/>
        <w:right w:val="none" w:sz="0" w:space="0" w:color="auto"/>
      </w:divBdr>
      <w:divsChild>
        <w:div w:id="449712759">
          <w:marLeft w:val="0"/>
          <w:marRight w:val="0"/>
          <w:marTop w:val="0"/>
          <w:marBottom w:val="0"/>
          <w:divBdr>
            <w:top w:val="none" w:sz="0" w:space="0" w:color="auto"/>
            <w:left w:val="none" w:sz="0" w:space="0" w:color="auto"/>
            <w:bottom w:val="none" w:sz="0" w:space="0" w:color="auto"/>
            <w:right w:val="none" w:sz="0" w:space="0" w:color="auto"/>
          </w:divBdr>
        </w:div>
        <w:div w:id="773212541">
          <w:marLeft w:val="0"/>
          <w:marRight w:val="0"/>
          <w:marTop w:val="0"/>
          <w:marBottom w:val="0"/>
          <w:divBdr>
            <w:top w:val="none" w:sz="0" w:space="0" w:color="auto"/>
            <w:left w:val="none" w:sz="0" w:space="0" w:color="auto"/>
            <w:bottom w:val="none" w:sz="0" w:space="0" w:color="auto"/>
            <w:right w:val="none" w:sz="0" w:space="0" w:color="auto"/>
          </w:divBdr>
        </w:div>
        <w:div w:id="1735547714">
          <w:marLeft w:val="0"/>
          <w:marRight w:val="0"/>
          <w:marTop w:val="0"/>
          <w:marBottom w:val="0"/>
          <w:divBdr>
            <w:top w:val="none" w:sz="0" w:space="0" w:color="auto"/>
            <w:left w:val="none" w:sz="0" w:space="0" w:color="auto"/>
            <w:bottom w:val="none" w:sz="0" w:space="0" w:color="auto"/>
            <w:right w:val="none" w:sz="0" w:space="0" w:color="auto"/>
          </w:divBdr>
        </w:div>
        <w:div w:id="1900749787">
          <w:marLeft w:val="0"/>
          <w:marRight w:val="0"/>
          <w:marTop w:val="0"/>
          <w:marBottom w:val="0"/>
          <w:divBdr>
            <w:top w:val="none" w:sz="0" w:space="0" w:color="auto"/>
            <w:left w:val="none" w:sz="0" w:space="0" w:color="auto"/>
            <w:bottom w:val="none" w:sz="0" w:space="0" w:color="auto"/>
            <w:right w:val="none" w:sz="0" w:space="0" w:color="auto"/>
          </w:divBdr>
        </w:div>
      </w:divsChild>
    </w:div>
    <w:div w:id="430979201">
      <w:bodyDiv w:val="1"/>
      <w:marLeft w:val="0"/>
      <w:marRight w:val="0"/>
      <w:marTop w:val="0"/>
      <w:marBottom w:val="0"/>
      <w:divBdr>
        <w:top w:val="none" w:sz="0" w:space="0" w:color="auto"/>
        <w:left w:val="none" w:sz="0" w:space="0" w:color="auto"/>
        <w:bottom w:val="none" w:sz="0" w:space="0" w:color="auto"/>
        <w:right w:val="none" w:sz="0" w:space="0" w:color="auto"/>
      </w:divBdr>
    </w:div>
    <w:div w:id="439497500">
      <w:bodyDiv w:val="1"/>
      <w:marLeft w:val="0"/>
      <w:marRight w:val="0"/>
      <w:marTop w:val="0"/>
      <w:marBottom w:val="0"/>
      <w:divBdr>
        <w:top w:val="none" w:sz="0" w:space="0" w:color="auto"/>
        <w:left w:val="none" w:sz="0" w:space="0" w:color="auto"/>
        <w:bottom w:val="none" w:sz="0" w:space="0" w:color="auto"/>
        <w:right w:val="none" w:sz="0" w:space="0" w:color="auto"/>
      </w:divBdr>
      <w:divsChild>
        <w:div w:id="95906809">
          <w:marLeft w:val="0"/>
          <w:marRight w:val="0"/>
          <w:marTop w:val="0"/>
          <w:marBottom w:val="0"/>
          <w:divBdr>
            <w:top w:val="none" w:sz="0" w:space="0" w:color="auto"/>
            <w:left w:val="none" w:sz="0" w:space="0" w:color="auto"/>
            <w:bottom w:val="none" w:sz="0" w:space="0" w:color="auto"/>
            <w:right w:val="none" w:sz="0" w:space="0" w:color="auto"/>
          </w:divBdr>
        </w:div>
        <w:div w:id="640039904">
          <w:marLeft w:val="0"/>
          <w:marRight w:val="0"/>
          <w:marTop w:val="0"/>
          <w:marBottom w:val="0"/>
          <w:divBdr>
            <w:top w:val="none" w:sz="0" w:space="0" w:color="auto"/>
            <w:left w:val="none" w:sz="0" w:space="0" w:color="auto"/>
            <w:bottom w:val="none" w:sz="0" w:space="0" w:color="auto"/>
            <w:right w:val="none" w:sz="0" w:space="0" w:color="auto"/>
          </w:divBdr>
        </w:div>
        <w:div w:id="1162894023">
          <w:marLeft w:val="0"/>
          <w:marRight w:val="0"/>
          <w:marTop w:val="0"/>
          <w:marBottom w:val="0"/>
          <w:divBdr>
            <w:top w:val="none" w:sz="0" w:space="0" w:color="auto"/>
            <w:left w:val="none" w:sz="0" w:space="0" w:color="auto"/>
            <w:bottom w:val="none" w:sz="0" w:space="0" w:color="auto"/>
            <w:right w:val="none" w:sz="0" w:space="0" w:color="auto"/>
          </w:divBdr>
        </w:div>
        <w:div w:id="1541937339">
          <w:marLeft w:val="0"/>
          <w:marRight w:val="0"/>
          <w:marTop w:val="0"/>
          <w:marBottom w:val="0"/>
          <w:divBdr>
            <w:top w:val="none" w:sz="0" w:space="0" w:color="auto"/>
            <w:left w:val="none" w:sz="0" w:space="0" w:color="auto"/>
            <w:bottom w:val="none" w:sz="0" w:space="0" w:color="auto"/>
            <w:right w:val="none" w:sz="0" w:space="0" w:color="auto"/>
          </w:divBdr>
        </w:div>
      </w:divsChild>
    </w:div>
    <w:div w:id="462772887">
      <w:bodyDiv w:val="1"/>
      <w:marLeft w:val="0"/>
      <w:marRight w:val="0"/>
      <w:marTop w:val="0"/>
      <w:marBottom w:val="0"/>
      <w:divBdr>
        <w:top w:val="none" w:sz="0" w:space="0" w:color="auto"/>
        <w:left w:val="none" w:sz="0" w:space="0" w:color="auto"/>
        <w:bottom w:val="none" w:sz="0" w:space="0" w:color="auto"/>
        <w:right w:val="none" w:sz="0" w:space="0" w:color="auto"/>
      </w:divBdr>
      <w:divsChild>
        <w:div w:id="514998289">
          <w:marLeft w:val="0"/>
          <w:marRight w:val="0"/>
          <w:marTop w:val="0"/>
          <w:marBottom w:val="0"/>
          <w:divBdr>
            <w:top w:val="none" w:sz="0" w:space="0" w:color="auto"/>
            <w:left w:val="none" w:sz="0" w:space="0" w:color="auto"/>
            <w:bottom w:val="none" w:sz="0" w:space="0" w:color="auto"/>
            <w:right w:val="none" w:sz="0" w:space="0" w:color="auto"/>
          </w:divBdr>
        </w:div>
      </w:divsChild>
    </w:div>
    <w:div w:id="525948137">
      <w:bodyDiv w:val="1"/>
      <w:marLeft w:val="0"/>
      <w:marRight w:val="0"/>
      <w:marTop w:val="0"/>
      <w:marBottom w:val="0"/>
      <w:divBdr>
        <w:top w:val="none" w:sz="0" w:space="0" w:color="auto"/>
        <w:left w:val="none" w:sz="0" w:space="0" w:color="auto"/>
        <w:bottom w:val="none" w:sz="0" w:space="0" w:color="auto"/>
        <w:right w:val="none" w:sz="0" w:space="0" w:color="auto"/>
      </w:divBdr>
      <w:divsChild>
        <w:div w:id="338895431">
          <w:marLeft w:val="0"/>
          <w:marRight w:val="0"/>
          <w:marTop w:val="0"/>
          <w:marBottom w:val="0"/>
          <w:divBdr>
            <w:top w:val="none" w:sz="0" w:space="0" w:color="auto"/>
            <w:left w:val="none" w:sz="0" w:space="0" w:color="auto"/>
            <w:bottom w:val="none" w:sz="0" w:space="0" w:color="auto"/>
            <w:right w:val="none" w:sz="0" w:space="0" w:color="auto"/>
          </w:divBdr>
          <w:divsChild>
            <w:div w:id="1508592936">
              <w:marLeft w:val="-75"/>
              <w:marRight w:val="0"/>
              <w:marTop w:val="30"/>
              <w:marBottom w:val="30"/>
              <w:divBdr>
                <w:top w:val="none" w:sz="0" w:space="0" w:color="auto"/>
                <w:left w:val="none" w:sz="0" w:space="0" w:color="auto"/>
                <w:bottom w:val="none" w:sz="0" w:space="0" w:color="auto"/>
                <w:right w:val="none" w:sz="0" w:space="0" w:color="auto"/>
              </w:divBdr>
              <w:divsChild>
                <w:div w:id="72895853">
                  <w:marLeft w:val="0"/>
                  <w:marRight w:val="0"/>
                  <w:marTop w:val="0"/>
                  <w:marBottom w:val="0"/>
                  <w:divBdr>
                    <w:top w:val="none" w:sz="0" w:space="0" w:color="auto"/>
                    <w:left w:val="none" w:sz="0" w:space="0" w:color="auto"/>
                    <w:bottom w:val="none" w:sz="0" w:space="0" w:color="auto"/>
                    <w:right w:val="none" w:sz="0" w:space="0" w:color="auto"/>
                  </w:divBdr>
                  <w:divsChild>
                    <w:div w:id="386801064">
                      <w:marLeft w:val="0"/>
                      <w:marRight w:val="0"/>
                      <w:marTop w:val="0"/>
                      <w:marBottom w:val="0"/>
                      <w:divBdr>
                        <w:top w:val="none" w:sz="0" w:space="0" w:color="auto"/>
                        <w:left w:val="none" w:sz="0" w:space="0" w:color="auto"/>
                        <w:bottom w:val="none" w:sz="0" w:space="0" w:color="auto"/>
                        <w:right w:val="none" w:sz="0" w:space="0" w:color="auto"/>
                      </w:divBdr>
                    </w:div>
                    <w:div w:id="1400438794">
                      <w:marLeft w:val="0"/>
                      <w:marRight w:val="0"/>
                      <w:marTop w:val="0"/>
                      <w:marBottom w:val="0"/>
                      <w:divBdr>
                        <w:top w:val="none" w:sz="0" w:space="0" w:color="auto"/>
                        <w:left w:val="none" w:sz="0" w:space="0" w:color="auto"/>
                        <w:bottom w:val="none" w:sz="0" w:space="0" w:color="auto"/>
                        <w:right w:val="none" w:sz="0" w:space="0" w:color="auto"/>
                      </w:divBdr>
                    </w:div>
                  </w:divsChild>
                </w:div>
                <w:div w:id="163203093">
                  <w:marLeft w:val="0"/>
                  <w:marRight w:val="0"/>
                  <w:marTop w:val="0"/>
                  <w:marBottom w:val="0"/>
                  <w:divBdr>
                    <w:top w:val="none" w:sz="0" w:space="0" w:color="auto"/>
                    <w:left w:val="none" w:sz="0" w:space="0" w:color="auto"/>
                    <w:bottom w:val="none" w:sz="0" w:space="0" w:color="auto"/>
                    <w:right w:val="none" w:sz="0" w:space="0" w:color="auto"/>
                  </w:divBdr>
                  <w:divsChild>
                    <w:div w:id="305356193">
                      <w:marLeft w:val="0"/>
                      <w:marRight w:val="0"/>
                      <w:marTop w:val="0"/>
                      <w:marBottom w:val="0"/>
                      <w:divBdr>
                        <w:top w:val="none" w:sz="0" w:space="0" w:color="auto"/>
                        <w:left w:val="none" w:sz="0" w:space="0" w:color="auto"/>
                        <w:bottom w:val="none" w:sz="0" w:space="0" w:color="auto"/>
                        <w:right w:val="none" w:sz="0" w:space="0" w:color="auto"/>
                      </w:divBdr>
                    </w:div>
                  </w:divsChild>
                </w:div>
                <w:div w:id="247227082">
                  <w:marLeft w:val="0"/>
                  <w:marRight w:val="0"/>
                  <w:marTop w:val="0"/>
                  <w:marBottom w:val="0"/>
                  <w:divBdr>
                    <w:top w:val="none" w:sz="0" w:space="0" w:color="auto"/>
                    <w:left w:val="none" w:sz="0" w:space="0" w:color="auto"/>
                    <w:bottom w:val="none" w:sz="0" w:space="0" w:color="auto"/>
                    <w:right w:val="none" w:sz="0" w:space="0" w:color="auto"/>
                  </w:divBdr>
                  <w:divsChild>
                    <w:div w:id="45303236">
                      <w:marLeft w:val="0"/>
                      <w:marRight w:val="0"/>
                      <w:marTop w:val="0"/>
                      <w:marBottom w:val="0"/>
                      <w:divBdr>
                        <w:top w:val="none" w:sz="0" w:space="0" w:color="auto"/>
                        <w:left w:val="none" w:sz="0" w:space="0" w:color="auto"/>
                        <w:bottom w:val="none" w:sz="0" w:space="0" w:color="auto"/>
                        <w:right w:val="none" w:sz="0" w:space="0" w:color="auto"/>
                      </w:divBdr>
                    </w:div>
                  </w:divsChild>
                </w:div>
                <w:div w:id="256250898">
                  <w:marLeft w:val="0"/>
                  <w:marRight w:val="0"/>
                  <w:marTop w:val="0"/>
                  <w:marBottom w:val="0"/>
                  <w:divBdr>
                    <w:top w:val="none" w:sz="0" w:space="0" w:color="auto"/>
                    <w:left w:val="none" w:sz="0" w:space="0" w:color="auto"/>
                    <w:bottom w:val="none" w:sz="0" w:space="0" w:color="auto"/>
                    <w:right w:val="none" w:sz="0" w:space="0" w:color="auto"/>
                  </w:divBdr>
                  <w:divsChild>
                    <w:div w:id="1830637817">
                      <w:marLeft w:val="0"/>
                      <w:marRight w:val="0"/>
                      <w:marTop w:val="0"/>
                      <w:marBottom w:val="0"/>
                      <w:divBdr>
                        <w:top w:val="none" w:sz="0" w:space="0" w:color="auto"/>
                        <w:left w:val="none" w:sz="0" w:space="0" w:color="auto"/>
                        <w:bottom w:val="none" w:sz="0" w:space="0" w:color="auto"/>
                        <w:right w:val="none" w:sz="0" w:space="0" w:color="auto"/>
                      </w:divBdr>
                    </w:div>
                  </w:divsChild>
                </w:div>
                <w:div w:id="471405654">
                  <w:marLeft w:val="0"/>
                  <w:marRight w:val="0"/>
                  <w:marTop w:val="0"/>
                  <w:marBottom w:val="0"/>
                  <w:divBdr>
                    <w:top w:val="none" w:sz="0" w:space="0" w:color="auto"/>
                    <w:left w:val="none" w:sz="0" w:space="0" w:color="auto"/>
                    <w:bottom w:val="none" w:sz="0" w:space="0" w:color="auto"/>
                    <w:right w:val="none" w:sz="0" w:space="0" w:color="auto"/>
                  </w:divBdr>
                  <w:divsChild>
                    <w:div w:id="1223784991">
                      <w:marLeft w:val="0"/>
                      <w:marRight w:val="0"/>
                      <w:marTop w:val="0"/>
                      <w:marBottom w:val="0"/>
                      <w:divBdr>
                        <w:top w:val="none" w:sz="0" w:space="0" w:color="auto"/>
                        <w:left w:val="none" w:sz="0" w:space="0" w:color="auto"/>
                        <w:bottom w:val="none" w:sz="0" w:space="0" w:color="auto"/>
                        <w:right w:val="none" w:sz="0" w:space="0" w:color="auto"/>
                      </w:divBdr>
                    </w:div>
                  </w:divsChild>
                </w:div>
                <w:div w:id="490489351">
                  <w:marLeft w:val="0"/>
                  <w:marRight w:val="0"/>
                  <w:marTop w:val="0"/>
                  <w:marBottom w:val="0"/>
                  <w:divBdr>
                    <w:top w:val="none" w:sz="0" w:space="0" w:color="auto"/>
                    <w:left w:val="none" w:sz="0" w:space="0" w:color="auto"/>
                    <w:bottom w:val="none" w:sz="0" w:space="0" w:color="auto"/>
                    <w:right w:val="none" w:sz="0" w:space="0" w:color="auto"/>
                  </w:divBdr>
                  <w:divsChild>
                    <w:div w:id="858549460">
                      <w:marLeft w:val="0"/>
                      <w:marRight w:val="0"/>
                      <w:marTop w:val="0"/>
                      <w:marBottom w:val="0"/>
                      <w:divBdr>
                        <w:top w:val="none" w:sz="0" w:space="0" w:color="auto"/>
                        <w:left w:val="none" w:sz="0" w:space="0" w:color="auto"/>
                        <w:bottom w:val="none" w:sz="0" w:space="0" w:color="auto"/>
                        <w:right w:val="none" w:sz="0" w:space="0" w:color="auto"/>
                      </w:divBdr>
                    </w:div>
                  </w:divsChild>
                </w:div>
                <w:div w:id="694842640">
                  <w:marLeft w:val="0"/>
                  <w:marRight w:val="0"/>
                  <w:marTop w:val="0"/>
                  <w:marBottom w:val="0"/>
                  <w:divBdr>
                    <w:top w:val="none" w:sz="0" w:space="0" w:color="auto"/>
                    <w:left w:val="none" w:sz="0" w:space="0" w:color="auto"/>
                    <w:bottom w:val="none" w:sz="0" w:space="0" w:color="auto"/>
                    <w:right w:val="none" w:sz="0" w:space="0" w:color="auto"/>
                  </w:divBdr>
                  <w:divsChild>
                    <w:div w:id="2093237868">
                      <w:marLeft w:val="0"/>
                      <w:marRight w:val="0"/>
                      <w:marTop w:val="0"/>
                      <w:marBottom w:val="0"/>
                      <w:divBdr>
                        <w:top w:val="none" w:sz="0" w:space="0" w:color="auto"/>
                        <w:left w:val="none" w:sz="0" w:space="0" w:color="auto"/>
                        <w:bottom w:val="none" w:sz="0" w:space="0" w:color="auto"/>
                        <w:right w:val="none" w:sz="0" w:space="0" w:color="auto"/>
                      </w:divBdr>
                    </w:div>
                  </w:divsChild>
                </w:div>
                <w:div w:id="700979374">
                  <w:marLeft w:val="0"/>
                  <w:marRight w:val="0"/>
                  <w:marTop w:val="0"/>
                  <w:marBottom w:val="0"/>
                  <w:divBdr>
                    <w:top w:val="none" w:sz="0" w:space="0" w:color="auto"/>
                    <w:left w:val="none" w:sz="0" w:space="0" w:color="auto"/>
                    <w:bottom w:val="none" w:sz="0" w:space="0" w:color="auto"/>
                    <w:right w:val="none" w:sz="0" w:space="0" w:color="auto"/>
                  </w:divBdr>
                  <w:divsChild>
                    <w:div w:id="1913159523">
                      <w:marLeft w:val="0"/>
                      <w:marRight w:val="0"/>
                      <w:marTop w:val="0"/>
                      <w:marBottom w:val="0"/>
                      <w:divBdr>
                        <w:top w:val="none" w:sz="0" w:space="0" w:color="auto"/>
                        <w:left w:val="none" w:sz="0" w:space="0" w:color="auto"/>
                        <w:bottom w:val="none" w:sz="0" w:space="0" w:color="auto"/>
                        <w:right w:val="none" w:sz="0" w:space="0" w:color="auto"/>
                      </w:divBdr>
                    </w:div>
                  </w:divsChild>
                </w:div>
                <w:div w:id="718746514">
                  <w:marLeft w:val="0"/>
                  <w:marRight w:val="0"/>
                  <w:marTop w:val="0"/>
                  <w:marBottom w:val="0"/>
                  <w:divBdr>
                    <w:top w:val="none" w:sz="0" w:space="0" w:color="auto"/>
                    <w:left w:val="none" w:sz="0" w:space="0" w:color="auto"/>
                    <w:bottom w:val="none" w:sz="0" w:space="0" w:color="auto"/>
                    <w:right w:val="none" w:sz="0" w:space="0" w:color="auto"/>
                  </w:divBdr>
                  <w:divsChild>
                    <w:div w:id="850216242">
                      <w:marLeft w:val="0"/>
                      <w:marRight w:val="0"/>
                      <w:marTop w:val="0"/>
                      <w:marBottom w:val="0"/>
                      <w:divBdr>
                        <w:top w:val="none" w:sz="0" w:space="0" w:color="auto"/>
                        <w:left w:val="none" w:sz="0" w:space="0" w:color="auto"/>
                        <w:bottom w:val="none" w:sz="0" w:space="0" w:color="auto"/>
                        <w:right w:val="none" w:sz="0" w:space="0" w:color="auto"/>
                      </w:divBdr>
                    </w:div>
                  </w:divsChild>
                </w:div>
                <w:div w:id="726299909">
                  <w:marLeft w:val="0"/>
                  <w:marRight w:val="0"/>
                  <w:marTop w:val="0"/>
                  <w:marBottom w:val="0"/>
                  <w:divBdr>
                    <w:top w:val="none" w:sz="0" w:space="0" w:color="auto"/>
                    <w:left w:val="none" w:sz="0" w:space="0" w:color="auto"/>
                    <w:bottom w:val="none" w:sz="0" w:space="0" w:color="auto"/>
                    <w:right w:val="none" w:sz="0" w:space="0" w:color="auto"/>
                  </w:divBdr>
                  <w:divsChild>
                    <w:div w:id="908929201">
                      <w:marLeft w:val="0"/>
                      <w:marRight w:val="0"/>
                      <w:marTop w:val="0"/>
                      <w:marBottom w:val="0"/>
                      <w:divBdr>
                        <w:top w:val="none" w:sz="0" w:space="0" w:color="auto"/>
                        <w:left w:val="none" w:sz="0" w:space="0" w:color="auto"/>
                        <w:bottom w:val="none" w:sz="0" w:space="0" w:color="auto"/>
                        <w:right w:val="none" w:sz="0" w:space="0" w:color="auto"/>
                      </w:divBdr>
                    </w:div>
                  </w:divsChild>
                </w:div>
                <w:div w:id="920262742">
                  <w:marLeft w:val="0"/>
                  <w:marRight w:val="0"/>
                  <w:marTop w:val="0"/>
                  <w:marBottom w:val="0"/>
                  <w:divBdr>
                    <w:top w:val="none" w:sz="0" w:space="0" w:color="auto"/>
                    <w:left w:val="none" w:sz="0" w:space="0" w:color="auto"/>
                    <w:bottom w:val="none" w:sz="0" w:space="0" w:color="auto"/>
                    <w:right w:val="none" w:sz="0" w:space="0" w:color="auto"/>
                  </w:divBdr>
                  <w:divsChild>
                    <w:div w:id="1735740976">
                      <w:marLeft w:val="0"/>
                      <w:marRight w:val="0"/>
                      <w:marTop w:val="0"/>
                      <w:marBottom w:val="0"/>
                      <w:divBdr>
                        <w:top w:val="none" w:sz="0" w:space="0" w:color="auto"/>
                        <w:left w:val="none" w:sz="0" w:space="0" w:color="auto"/>
                        <w:bottom w:val="none" w:sz="0" w:space="0" w:color="auto"/>
                        <w:right w:val="none" w:sz="0" w:space="0" w:color="auto"/>
                      </w:divBdr>
                    </w:div>
                  </w:divsChild>
                </w:div>
                <w:div w:id="929775990">
                  <w:marLeft w:val="0"/>
                  <w:marRight w:val="0"/>
                  <w:marTop w:val="0"/>
                  <w:marBottom w:val="0"/>
                  <w:divBdr>
                    <w:top w:val="none" w:sz="0" w:space="0" w:color="auto"/>
                    <w:left w:val="none" w:sz="0" w:space="0" w:color="auto"/>
                    <w:bottom w:val="none" w:sz="0" w:space="0" w:color="auto"/>
                    <w:right w:val="none" w:sz="0" w:space="0" w:color="auto"/>
                  </w:divBdr>
                  <w:divsChild>
                    <w:div w:id="445975254">
                      <w:marLeft w:val="0"/>
                      <w:marRight w:val="0"/>
                      <w:marTop w:val="0"/>
                      <w:marBottom w:val="0"/>
                      <w:divBdr>
                        <w:top w:val="none" w:sz="0" w:space="0" w:color="auto"/>
                        <w:left w:val="none" w:sz="0" w:space="0" w:color="auto"/>
                        <w:bottom w:val="none" w:sz="0" w:space="0" w:color="auto"/>
                        <w:right w:val="none" w:sz="0" w:space="0" w:color="auto"/>
                      </w:divBdr>
                    </w:div>
                  </w:divsChild>
                </w:div>
                <w:div w:id="1142694961">
                  <w:marLeft w:val="0"/>
                  <w:marRight w:val="0"/>
                  <w:marTop w:val="0"/>
                  <w:marBottom w:val="0"/>
                  <w:divBdr>
                    <w:top w:val="none" w:sz="0" w:space="0" w:color="auto"/>
                    <w:left w:val="none" w:sz="0" w:space="0" w:color="auto"/>
                    <w:bottom w:val="none" w:sz="0" w:space="0" w:color="auto"/>
                    <w:right w:val="none" w:sz="0" w:space="0" w:color="auto"/>
                  </w:divBdr>
                  <w:divsChild>
                    <w:div w:id="1715420289">
                      <w:marLeft w:val="0"/>
                      <w:marRight w:val="0"/>
                      <w:marTop w:val="0"/>
                      <w:marBottom w:val="0"/>
                      <w:divBdr>
                        <w:top w:val="none" w:sz="0" w:space="0" w:color="auto"/>
                        <w:left w:val="none" w:sz="0" w:space="0" w:color="auto"/>
                        <w:bottom w:val="none" w:sz="0" w:space="0" w:color="auto"/>
                        <w:right w:val="none" w:sz="0" w:space="0" w:color="auto"/>
                      </w:divBdr>
                    </w:div>
                  </w:divsChild>
                </w:div>
                <w:div w:id="1271550278">
                  <w:marLeft w:val="0"/>
                  <w:marRight w:val="0"/>
                  <w:marTop w:val="0"/>
                  <w:marBottom w:val="0"/>
                  <w:divBdr>
                    <w:top w:val="none" w:sz="0" w:space="0" w:color="auto"/>
                    <w:left w:val="none" w:sz="0" w:space="0" w:color="auto"/>
                    <w:bottom w:val="none" w:sz="0" w:space="0" w:color="auto"/>
                    <w:right w:val="none" w:sz="0" w:space="0" w:color="auto"/>
                  </w:divBdr>
                  <w:divsChild>
                    <w:div w:id="1809085120">
                      <w:marLeft w:val="0"/>
                      <w:marRight w:val="0"/>
                      <w:marTop w:val="0"/>
                      <w:marBottom w:val="0"/>
                      <w:divBdr>
                        <w:top w:val="none" w:sz="0" w:space="0" w:color="auto"/>
                        <w:left w:val="none" w:sz="0" w:space="0" w:color="auto"/>
                        <w:bottom w:val="none" w:sz="0" w:space="0" w:color="auto"/>
                        <w:right w:val="none" w:sz="0" w:space="0" w:color="auto"/>
                      </w:divBdr>
                    </w:div>
                  </w:divsChild>
                </w:div>
                <w:div w:id="1354527526">
                  <w:marLeft w:val="0"/>
                  <w:marRight w:val="0"/>
                  <w:marTop w:val="0"/>
                  <w:marBottom w:val="0"/>
                  <w:divBdr>
                    <w:top w:val="none" w:sz="0" w:space="0" w:color="auto"/>
                    <w:left w:val="none" w:sz="0" w:space="0" w:color="auto"/>
                    <w:bottom w:val="none" w:sz="0" w:space="0" w:color="auto"/>
                    <w:right w:val="none" w:sz="0" w:space="0" w:color="auto"/>
                  </w:divBdr>
                  <w:divsChild>
                    <w:div w:id="209801284">
                      <w:marLeft w:val="0"/>
                      <w:marRight w:val="0"/>
                      <w:marTop w:val="0"/>
                      <w:marBottom w:val="0"/>
                      <w:divBdr>
                        <w:top w:val="none" w:sz="0" w:space="0" w:color="auto"/>
                        <w:left w:val="none" w:sz="0" w:space="0" w:color="auto"/>
                        <w:bottom w:val="none" w:sz="0" w:space="0" w:color="auto"/>
                        <w:right w:val="none" w:sz="0" w:space="0" w:color="auto"/>
                      </w:divBdr>
                    </w:div>
                  </w:divsChild>
                </w:div>
                <w:div w:id="1582063389">
                  <w:marLeft w:val="0"/>
                  <w:marRight w:val="0"/>
                  <w:marTop w:val="0"/>
                  <w:marBottom w:val="0"/>
                  <w:divBdr>
                    <w:top w:val="none" w:sz="0" w:space="0" w:color="auto"/>
                    <w:left w:val="none" w:sz="0" w:space="0" w:color="auto"/>
                    <w:bottom w:val="none" w:sz="0" w:space="0" w:color="auto"/>
                    <w:right w:val="none" w:sz="0" w:space="0" w:color="auto"/>
                  </w:divBdr>
                  <w:divsChild>
                    <w:div w:id="216817776">
                      <w:marLeft w:val="0"/>
                      <w:marRight w:val="0"/>
                      <w:marTop w:val="0"/>
                      <w:marBottom w:val="0"/>
                      <w:divBdr>
                        <w:top w:val="none" w:sz="0" w:space="0" w:color="auto"/>
                        <w:left w:val="none" w:sz="0" w:space="0" w:color="auto"/>
                        <w:bottom w:val="none" w:sz="0" w:space="0" w:color="auto"/>
                        <w:right w:val="none" w:sz="0" w:space="0" w:color="auto"/>
                      </w:divBdr>
                    </w:div>
                  </w:divsChild>
                </w:div>
                <w:div w:id="1582258680">
                  <w:marLeft w:val="0"/>
                  <w:marRight w:val="0"/>
                  <w:marTop w:val="0"/>
                  <w:marBottom w:val="0"/>
                  <w:divBdr>
                    <w:top w:val="none" w:sz="0" w:space="0" w:color="auto"/>
                    <w:left w:val="none" w:sz="0" w:space="0" w:color="auto"/>
                    <w:bottom w:val="none" w:sz="0" w:space="0" w:color="auto"/>
                    <w:right w:val="none" w:sz="0" w:space="0" w:color="auto"/>
                  </w:divBdr>
                  <w:divsChild>
                    <w:div w:id="345910434">
                      <w:marLeft w:val="0"/>
                      <w:marRight w:val="0"/>
                      <w:marTop w:val="0"/>
                      <w:marBottom w:val="0"/>
                      <w:divBdr>
                        <w:top w:val="none" w:sz="0" w:space="0" w:color="auto"/>
                        <w:left w:val="none" w:sz="0" w:space="0" w:color="auto"/>
                        <w:bottom w:val="none" w:sz="0" w:space="0" w:color="auto"/>
                        <w:right w:val="none" w:sz="0" w:space="0" w:color="auto"/>
                      </w:divBdr>
                    </w:div>
                    <w:div w:id="1443955101">
                      <w:marLeft w:val="0"/>
                      <w:marRight w:val="0"/>
                      <w:marTop w:val="0"/>
                      <w:marBottom w:val="0"/>
                      <w:divBdr>
                        <w:top w:val="none" w:sz="0" w:space="0" w:color="auto"/>
                        <w:left w:val="none" w:sz="0" w:space="0" w:color="auto"/>
                        <w:bottom w:val="none" w:sz="0" w:space="0" w:color="auto"/>
                        <w:right w:val="none" w:sz="0" w:space="0" w:color="auto"/>
                      </w:divBdr>
                    </w:div>
                    <w:div w:id="1847210670">
                      <w:marLeft w:val="0"/>
                      <w:marRight w:val="0"/>
                      <w:marTop w:val="0"/>
                      <w:marBottom w:val="0"/>
                      <w:divBdr>
                        <w:top w:val="none" w:sz="0" w:space="0" w:color="auto"/>
                        <w:left w:val="none" w:sz="0" w:space="0" w:color="auto"/>
                        <w:bottom w:val="none" w:sz="0" w:space="0" w:color="auto"/>
                        <w:right w:val="none" w:sz="0" w:space="0" w:color="auto"/>
                      </w:divBdr>
                    </w:div>
                  </w:divsChild>
                </w:div>
                <w:div w:id="1761948030">
                  <w:marLeft w:val="0"/>
                  <w:marRight w:val="0"/>
                  <w:marTop w:val="0"/>
                  <w:marBottom w:val="0"/>
                  <w:divBdr>
                    <w:top w:val="none" w:sz="0" w:space="0" w:color="auto"/>
                    <w:left w:val="none" w:sz="0" w:space="0" w:color="auto"/>
                    <w:bottom w:val="none" w:sz="0" w:space="0" w:color="auto"/>
                    <w:right w:val="none" w:sz="0" w:space="0" w:color="auto"/>
                  </w:divBdr>
                  <w:divsChild>
                    <w:div w:id="1505509130">
                      <w:marLeft w:val="0"/>
                      <w:marRight w:val="0"/>
                      <w:marTop w:val="0"/>
                      <w:marBottom w:val="0"/>
                      <w:divBdr>
                        <w:top w:val="none" w:sz="0" w:space="0" w:color="auto"/>
                        <w:left w:val="none" w:sz="0" w:space="0" w:color="auto"/>
                        <w:bottom w:val="none" w:sz="0" w:space="0" w:color="auto"/>
                        <w:right w:val="none" w:sz="0" w:space="0" w:color="auto"/>
                      </w:divBdr>
                    </w:div>
                    <w:div w:id="2082940233">
                      <w:marLeft w:val="0"/>
                      <w:marRight w:val="0"/>
                      <w:marTop w:val="0"/>
                      <w:marBottom w:val="0"/>
                      <w:divBdr>
                        <w:top w:val="none" w:sz="0" w:space="0" w:color="auto"/>
                        <w:left w:val="none" w:sz="0" w:space="0" w:color="auto"/>
                        <w:bottom w:val="none" w:sz="0" w:space="0" w:color="auto"/>
                        <w:right w:val="none" w:sz="0" w:space="0" w:color="auto"/>
                      </w:divBdr>
                    </w:div>
                  </w:divsChild>
                </w:div>
                <w:div w:id="1822379939">
                  <w:marLeft w:val="0"/>
                  <w:marRight w:val="0"/>
                  <w:marTop w:val="0"/>
                  <w:marBottom w:val="0"/>
                  <w:divBdr>
                    <w:top w:val="none" w:sz="0" w:space="0" w:color="auto"/>
                    <w:left w:val="none" w:sz="0" w:space="0" w:color="auto"/>
                    <w:bottom w:val="none" w:sz="0" w:space="0" w:color="auto"/>
                    <w:right w:val="none" w:sz="0" w:space="0" w:color="auto"/>
                  </w:divBdr>
                  <w:divsChild>
                    <w:div w:id="908267003">
                      <w:marLeft w:val="0"/>
                      <w:marRight w:val="0"/>
                      <w:marTop w:val="0"/>
                      <w:marBottom w:val="0"/>
                      <w:divBdr>
                        <w:top w:val="none" w:sz="0" w:space="0" w:color="auto"/>
                        <w:left w:val="none" w:sz="0" w:space="0" w:color="auto"/>
                        <w:bottom w:val="none" w:sz="0" w:space="0" w:color="auto"/>
                        <w:right w:val="none" w:sz="0" w:space="0" w:color="auto"/>
                      </w:divBdr>
                    </w:div>
                  </w:divsChild>
                </w:div>
                <w:div w:id="2065635402">
                  <w:marLeft w:val="0"/>
                  <w:marRight w:val="0"/>
                  <w:marTop w:val="0"/>
                  <w:marBottom w:val="0"/>
                  <w:divBdr>
                    <w:top w:val="none" w:sz="0" w:space="0" w:color="auto"/>
                    <w:left w:val="none" w:sz="0" w:space="0" w:color="auto"/>
                    <w:bottom w:val="none" w:sz="0" w:space="0" w:color="auto"/>
                    <w:right w:val="none" w:sz="0" w:space="0" w:color="auto"/>
                  </w:divBdr>
                  <w:divsChild>
                    <w:div w:id="195763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767239">
          <w:marLeft w:val="0"/>
          <w:marRight w:val="0"/>
          <w:marTop w:val="0"/>
          <w:marBottom w:val="0"/>
          <w:divBdr>
            <w:top w:val="none" w:sz="0" w:space="0" w:color="auto"/>
            <w:left w:val="none" w:sz="0" w:space="0" w:color="auto"/>
            <w:bottom w:val="none" w:sz="0" w:space="0" w:color="auto"/>
            <w:right w:val="none" w:sz="0" w:space="0" w:color="auto"/>
          </w:divBdr>
        </w:div>
        <w:div w:id="996609587">
          <w:marLeft w:val="0"/>
          <w:marRight w:val="0"/>
          <w:marTop w:val="0"/>
          <w:marBottom w:val="0"/>
          <w:divBdr>
            <w:top w:val="none" w:sz="0" w:space="0" w:color="auto"/>
            <w:left w:val="none" w:sz="0" w:space="0" w:color="auto"/>
            <w:bottom w:val="none" w:sz="0" w:space="0" w:color="auto"/>
            <w:right w:val="none" w:sz="0" w:space="0" w:color="auto"/>
          </w:divBdr>
        </w:div>
        <w:div w:id="1202402911">
          <w:marLeft w:val="0"/>
          <w:marRight w:val="0"/>
          <w:marTop w:val="0"/>
          <w:marBottom w:val="0"/>
          <w:divBdr>
            <w:top w:val="none" w:sz="0" w:space="0" w:color="auto"/>
            <w:left w:val="none" w:sz="0" w:space="0" w:color="auto"/>
            <w:bottom w:val="none" w:sz="0" w:space="0" w:color="auto"/>
            <w:right w:val="none" w:sz="0" w:space="0" w:color="auto"/>
          </w:divBdr>
        </w:div>
        <w:div w:id="1381054453">
          <w:marLeft w:val="0"/>
          <w:marRight w:val="0"/>
          <w:marTop w:val="0"/>
          <w:marBottom w:val="0"/>
          <w:divBdr>
            <w:top w:val="none" w:sz="0" w:space="0" w:color="auto"/>
            <w:left w:val="none" w:sz="0" w:space="0" w:color="auto"/>
            <w:bottom w:val="none" w:sz="0" w:space="0" w:color="auto"/>
            <w:right w:val="none" w:sz="0" w:space="0" w:color="auto"/>
          </w:divBdr>
        </w:div>
        <w:div w:id="1457094015">
          <w:marLeft w:val="0"/>
          <w:marRight w:val="0"/>
          <w:marTop w:val="0"/>
          <w:marBottom w:val="0"/>
          <w:divBdr>
            <w:top w:val="none" w:sz="0" w:space="0" w:color="auto"/>
            <w:left w:val="none" w:sz="0" w:space="0" w:color="auto"/>
            <w:bottom w:val="none" w:sz="0" w:space="0" w:color="auto"/>
            <w:right w:val="none" w:sz="0" w:space="0" w:color="auto"/>
          </w:divBdr>
        </w:div>
        <w:div w:id="1831602824">
          <w:marLeft w:val="0"/>
          <w:marRight w:val="0"/>
          <w:marTop w:val="0"/>
          <w:marBottom w:val="0"/>
          <w:divBdr>
            <w:top w:val="none" w:sz="0" w:space="0" w:color="auto"/>
            <w:left w:val="none" w:sz="0" w:space="0" w:color="auto"/>
            <w:bottom w:val="none" w:sz="0" w:space="0" w:color="auto"/>
            <w:right w:val="none" w:sz="0" w:space="0" w:color="auto"/>
          </w:divBdr>
          <w:divsChild>
            <w:div w:id="313608310">
              <w:marLeft w:val="-75"/>
              <w:marRight w:val="0"/>
              <w:marTop w:val="30"/>
              <w:marBottom w:val="30"/>
              <w:divBdr>
                <w:top w:val="none" w:sz="0" w:space="0" w:color="auto"/>
                <w:left w:val="none" w:sz="0" w:space="0" w:color="auto"/>
                <w:bottom w:val="none" w:sz="0" w:space="0" w:color="auto"/>
                <w:right w:val="none" w:sz="0" w:space="0" w:color="auto"/>
              </w:divBdr>
              <w:divsChild>
                <w:div w:id="42366783">
                  <w:marLeft w:val="0"/>
                  <w:marRight w:val="0"/>
                  <w:marTop w:val="0"/>
                  <w:marBottom w:val="0"/>
                  <w:divBdr>
                    <w:top w:val="none" w:sz="0" w:space="0" w:color="auto"/>
                    <w:left w:val="none" w:sz="0" w:space="0" w:color="auto"/>
                    <w:bottom w:val="none" w:sz="0" w:space="0" w:color="auto"/>
                    <w:right w:val="none" w:sz="0" w:space="0" w:color="auto"/>
                  </w:divBdr>
                  <w:divsChild>
                    <w:div w:id="1216545285">
                      <w:marLeft w:val="0"/>
                      <w:marRight w:val="0"/>
                      <w:marTop w:val="0"/>
                      <w:marBottom w:val="0"/>
                      <w:divBdr>
                        <w:top w:val="none" w:sz="0" w:space="0" w:color="auto"/>
                        <w:left w:val="none" w:sz="0" w:space="0" w:color="auto"/>
                        <w:bottom w:val="none" w:sz="0" w:space="0" w:color="auto"/>
                        <w:right w:val="none" w:sz="0" w:space="0" w:color="auto"/>
                      </w:divBdr>
                    </w:div>
                  </w:divsChild>
                </w:div>
                <w:div w:id="563838221">
                  <w:marLeft w:val="0"/>
                  <w:marRight w:val="0"/>
                  <w:marTop w:val="0"/>
                  <w:marBottom w:val="0"/>
                  <w:divBdr>
                    <w:top w:val="none" w:sz="0" w:space="0" w:color="auto"/>
                    <w:left w:val="none" w:sz="0" w:space="0" w:color="auto"/>
                    <w:bottom w:val="none" w:sz="0" w:space="0" w:color="auto"/>
                    <w:right w:val="none" w:sz="0" w:space="0" w:color="auto"/>
                  </w:divBdr>
                  <w:divsChild>
                    <w:div w:id="1020475153">
                      <w:marLeft w:val="0"/>
                      <w:marRight w:val="0"/>
                      <w:marTop w:val="0"/>
                      <w:marBottom w:val="0"/>
                      <w:divBdr>
                        <w:top w:val="none" w:sz="0" w:space="0" w:color="auto"/>
                        <w:left w:val="none" w:sz="0" w:space="0" w:color="auto"/>
                        <w:bottom w:val="none" w:sz="0" w:space="0" w:color="auto"/>
                        <w:right w:val="none" w:sz="0" w:space="0" w:color="auto"/>
                      </w:divBdr>
                    </w:div>
                  </w:divsChild>
                </w:div>
                <w:div w:id="1192768865">
                  <w:marLeft w:val="0"/>
                  <w:marRight w:val="0"/>
                  <w:marTop w:val="0"/>
                  <w:marBottom w:val="0"/>
                  <w:divBdr>
                    <w:top w:val="none" w:sz="0" w:space="0" w:color="auto"/>
                    <w:left w:val="none" w:sz="0" w:space="0" w:color="auto"/>
                    <w:bottom w:val="none" w:sz="0" w:space="0" w:color="auto"/>
                    <w:right w:val="none" w:sz="0" w:space="0" w:color="auto"/>
                  </w:divBdr>
                  <w:divsChild>
                    <w:div w:id="242567462">
                      <w:marLeft w:val="0"/>
                      <w:marRight w:val="0"/>
                      <w:marTop w:val="0"/>
                      <w:marBottom w:val="0"/>
                      <w:divBdr>
                        <w:top w:val="none" w:sz="0" w:space="0" w:color="auto"/>
                        <w:left w:val="none" w:sz="0" w:space="0" w:color="auto"/>
                        <w:bottom w:val="none" w:sz="0" w:space="0" w:color="auto"/>
                        <w:right w:val="none" w:sz="0" w:space="0" w:color="auto"/>
                      </w:divBdr>
                    </w:div>
                  </w:divsChild>
                </w:div>
                <w:div w:id="1194154609">
                  <w:marLeft w:val="0"/>
                  <w:marRight w:val="0"/>
                  <w:marTop w:val="0"/>
                  <w:marBottom w:val="0"/>
                  <w:divBdr>
                    <w:top w:val="none" w:sz="0" w:space="0" w:color="auto"/>
                    <w:left w:val="none" w:sz="0" w:space="0" w:color="auto"/>
                    <w:bottom w:val="none" w:sz="0" w:space="0" w:color="auto"/>
                    <w:right w:val="none" w:sz="0" w:space="0" w:color="auto"/>
                  </w:divBdr>
                  <w:divsChild>
                    <w:div w:id="1246300703">
                      <w:marLeft w:val="0"/>
                      <w:marRight w:val="0"/>
                      <w:marTop w:val="0"/>
                      <w:marBottom w:val="0"/>
                      <w:divBdr>
                        <w:top w:val="none" w:sz="0" w:space="0" w:color="auto"/>
                        <w:left w:val="none" w:sz="0" w:space="0" w:color="auto"/>
                        <w:bottom w:val="none" w:sz="0" w:space="0" w:color="auto"/>
                        <w:right w:val="none" w:sz="0" w:space="0" w:color="auto"/>
                      </w:divBdr>
                    </w:div>
                  </w:divsChild>
                </w:div>
                <w:div w:id="1350327391">
                  <w:marLeft w:val="0"/>
                  <w:marRight w:val="0"/>
                  <w:marTop w:val="0"/>
                  <w:marBottom w:val="0"/>
                  <w:divBdr>
                    <w:top w:val="none" w:sz="0" w:space="0" w:color="auto"/>
                    <w:left w:val="none" w:sz="0" w:space="0" w:color="auto"/>
                    <w:bottom w:val="none" w:sz="0" w:space="0" w:color="auto"/>
                    <w:right w:val="none" w:sz="0" w:space="0" w:color="auto"/>
                  </w:divBdr>
                  <w:divsChild>
                    <w:div w:id="1530407442">
                      <w:marLeft w:val="0"/>
                      <w:marRight w:val="0"/>
                      <w:marTop w:val="0"/>
                      <w:marBottom w:val="0"/>
                      <w:divBdr>
                        <w:top w:val="none" w:sz="0" w:space="0" w:color="auto"/>
                        <w:left w:val="none" w:sz="0" w:space="0" w:color="auto"/>
                        <w:bottom w:val="none" w:sz="0" w:space="0" w:color="auto"/>
                        <w:right w:val="none" w:sz="0" w:space="0" w:color="auto"/>
                      </w:divBdr>
                    </w:div>
                    <w:div w:id="2052412864">
                      <w:marLeft w:val="0"/>
                      <w:marRight w:val="0"/>
                      <w:marTop w:val="0"/>
                      <w:marBottom w:val="0"/>
                      <w:divBdr>
                        <w:top w:val="none" w:sz="0" w:space="0" w:color="auto"/>
                        <w:left w:val="none" w:sz="0" w:space="0" w:color="auto"/>
                        <w:bottom w:val="none" w:sz="0" w:space="0" w:color="auto"/>
                        <w:right w:val="none" w:sz="0" w:space="0" w:color="auto"/>
                      </w:divBdr>
                    </w:div>
                  </w:divsChild>
                </w:div>
                <w:div w:id="1447240348">
                  <w:marLeft w:val="0"/>
                  <w:marRight w:val="0"/>
                  <w:marTop w:val="0"/>
                  <w:marBottom w:val="0"/>
                  <w:divBdr>
                    <w:top w:val="none" w:sz="0" w:space="0" w:color="auto"/>
                    <w:left w:val="none" w:sz="0" w:space="0" w:color="auto"/>
                    <w:bottom w:val="none" w:sz="0" w:space="0" w:color="auto"/>
                    <w:right w:val="none" w:sz="0" w:space="0" w:color="auto"/>
                  </w:divBdr>
                  <w:divsChild>
                    <w:div w:id="1955406809">
                      <w:marLeft w:val="0"/>
                      <w:marRight w:val="0"/>
                      <w:marTop w:val="0"/>
                      <w:marBottom w:val="0"/>
                      <w:divBdr>
                        <w:top w:val="none" w:sz="0" w:space="0" w:color="auto"/>
                        <w:left w:val="none" w:sz="0" w:space="0" w:color="auto"/>
                        <w:bottom w:val="none" w:sz="0" w:space="0" w:color="auto"/>
                        <w:right w:val="none" w:sz="0" w:space="0" w:color="auto"/>
                      </w:divBdr>
                    </w:div>
                  </w:divsChild>
                </w:div>
                <w:div w:id="1549951025">
                  <w:marLeft w:val="0"/>
                  <w:marRight w:val="0"/>
                  <w:marTop w:val="0"/>
                  <w:marBottom w:val="0"/>
                  <w:divBdr>
                    <w:top w:val="none" w:sz="0" w:space="0" w:color="auto"/>
                    <w:left w:val="none" w:sz="0" w:space="0" w:color="auto"/>
                    <w:bottom w:val="none" w:sz="0" w:space="0" w:color="auto"/>
                    <w:right w:val="none" w:sz="0" w:space="0" w:color="auto"/>
                  </w:divBdr>
                  <w:divsChild>
                    <w:div w:id="1788044477">
                      <w:marLeft w:val="0"/>
                      <w:marRight w:val="0"/>
                      <w:marTop w:val="0"/>
                      <w:marBottom w:val="0"/>
                      <w:divBdr>
                        <w:top w:val="none" w:sz="0" w:space="0" w:color="auto"/>
                        <w:left w:val="none" w:sz="0" w:space="0" w:color="auto"/>
                        <w:bottom w:val="none" w:sz="0" w:space="0" w:color="auto"/>
                        <w:right w:val="none" w:sz="0" w:space="0" w:color="auto"/>
                      </w:divBdr>
                    </w:div>
                  </w:divsChild>
                </w:div>
                <w:div w:id="1569074941">
                  <w:marLeft w:val="0"/>
                  <w:marRight w:val="0"/>
                  <w:marTop w:val="0"/>
                  <w:marBottom w:val="0"/>
                  <w:divBdr>
                    <w:top w:val="none" w:sz="0" w:space="0" w:color="auto"/>
                    <w:left w:val="none" w:sz="0" w:space="0" w:color="auto"/>
                    <w:bottom w:val="none" w:sz="0" w:space="0" w:color="auto"/>
                    <w:right w:val="none" w:sz="0" w:space="0" w:color="auto"/>
                  </w:divBdr>
                  <w:divsChild>
                    <w:div w:id="2073310698">
                      <w:marLeft w:val="0"/>
                      <w:marRight w:val="0"/>
                      <w:marTop w:val="0"/>
                      <w:marBottom w:val="0"/>
                      <w:divBdr>
                        <w:top w:val="none" w:sz="0" w:space="0" w:color="auto"/>
                        <w:left w:val="none" w:sz="0" w:space="0" w:color="auto"/>
                        <w:bottom w:val="none" w:sz="0" w:space="0" w:color="auto"/>
                        <w:right w:val="none" w:sz="0" w:space="0" w:color="auto"/>
                      </w:divBdr>
                    </w:div>
                  </w:divsChild>
                </w:div>
                <w:div w:id="1644457476">
                  <w:marLeft w:val="0"/>
                  <w:marRight w:val="0"/>
                  <w:marTop w:val="0"/>
                  <w:marBottom w:val="0"/>
                  <w:divBdr>
                    <w:top w:val="none" w:sz="0" w:space="0" w:color="auto"/>
                    <w:left w:val="none" w:sz="0" w:space="0" w:color="auto"/>
                    <w:bottom w:val="none" w:sz="0" w:space="0" w:color="auto"/>
                    <w:right w:val="none" w:sz="0" w:space="0" w:color="auto"/>
                  </w:divBdr>
                  <w:divsChild>
                    <w:div w:id="764302761">
                      <w:marLeft w:val="0"/>
                      <w:marRight w:val="0"/>
                      <w:marTop w:val="0"/>
                      <w:marBottom w:val="0"/>
                      <w:divBdr>
                        <w:top w:val="none" w:sz="0" w:space="0" w:color="auto"/>
                        <w:left w:val="none" w:sz="0" w:space="0" w:color="auto"/>
                        <w:bottom w:val="none" w:sz="0" w:space="0" w:color="auto"/>
                        <w:right w:val="none" w:sz="0" w:space="0" w:color="auto"/>
                      </w:divBdr>
                    </w:div>
                  </w:divsChild>
                </w:div>
                <w:div w:id="1668359961">
                  <w:marLeft w:val="0"/>
                  <w:marRight w:val="0"/>
                  <w:marTop w:val="0"/>
                  <w:marBottom w:val="0"/>
                  <w:divBdr>
                    <w:top w:val="none" w:sz="0" w:space="0" w:color="auto"/>
                    <w:left w:val="none" w:sz="0" w:space="0" w:color="auto"/>
                    <w:bottom w:val="none" w:sz="0" w:space="0" w:color="auto"/>
                    <w:right w:val="none" w:sz="0" w:space="0" w:color="auto"/>
                  </w:divBdr>
                  <w:divsChild>
                    <w:div w:id="1138567650">
                      <w:marLeft w:val="0"/>
                      <w:marRight w:val="0"/>
                      <w:marTop w:val="0"/>
                      <w:marBottom w:val="0"/>
                      <w:divBdr>
                        <w:top w:val="none" w:sz="0" w:space="0" w:color="auto"/>
                        <w:left w:val="none" w:sz="0" w:space="0" w:color="auto"/>
                        <w:bottom w:val="none" w:sz="0" w:space="0" w:color="auto"/>
                        <w:right w:val="none" w:sz="0" w:space="0" w:color="auto"/>
                      </w:divBdr>
                    </w:div>
                  </w:divsChild>
                </w:div>
                <w:div w:id="1762070563">
                  <w:marLeft w:val="0"/>
                  <w:marRight w:val="0"/>
                  <w:marTop w:val="0"/>
                  <w:marBottom w:val="0"/>
                  <w:divBdr>
                    <w:top w:val="none" w:sz="0" w:space="0" w:color="auto"/>
                    <w:left w:val="none" w:sz="0" w:space="0" w:color="auto"/>
                    <w:bottom w:val="none" w:sz="0" w:space="0" w:color="auto"/>
                    <w:right w:val="none" w:sz="0" w:space="0" w:color="auto"/>
                  </w:divBdr>
                  <w:divsChild>
                    <w:div w:id="1121218434">
                      <w:marLeft w:val="0"/>
                      <w:marRight w:val="0"/>
                      <w:marTop w:val="0"/>
                      <w:marBottom w:val="0"/>
                      <w:divBdr>
                        <w:top w:val="none" w:sz="0" w:space="0" w:color="auto"/>
                        <w:left w:val="none" w:sz="0" w:space="0" w:color="auto"/>
                        <w:bottom w:val="none" w:sz="0" w:space="0" w:color="auto"/>
                        <w:right w:val="none" w:sz="0" w:space="0" w:color="auto"/>
                      </w:divBdr>
                    </w:div>
                  </w:divsChild>
                </w:div>
                <w:div w:id="1822772971">
                  <w:marLeft w:val="0"/>
                  <w:marRight w:val="0"/>
                  <w:marTop w:val="0"/>
                  <w:marBottom w:val="0"/>
                  <w:divBdr>
                    <w:top w:val="none" w:sz="0" w:space="0" w:color="auto"/>
                    <w:left w:val="none" w:sz="0" w:space="0" w:color="auto"/>
                    <w:bottom w:val="none" w:sz="0" w:space="0" w:color="auto"/>
                    <w:right w:val="none" w:sz="0" w:space="0" w:color="auto"/>
                  </w:divBdr>
                  <w:divsChild>
                    <w:div w:id="2011986385">
                      <w:marLeft w:val="0"/>
                      <w:marRight w:val="0"/>
                      <w:marTop w:val="0"/>
                      <w:marBottom w:val="0"/>
                      <w:divBdr>
                        <w:top w:val="none" w:sz="0" w:space="0" w:color="auto"/>
                        <w:left w:val="none" w:sz="0" w:space="0" w:color="auto"/>
                        <w:bottom w:val="none" w:sz="0" w:space="0" w:color="auto"/>
                        <w:right w:val="none" w:sz="0" w:space="0" w:color="auto"/>
                      </w:divBdr>
                    </w:div>
                  </w:divsChild>
                </w:div>
                <w:div w:id="1862357039">
                  <w:marLeft w:val="0"/>
                  <w:marRight w:val="0"/>
                  <w:marTop w:val="0"/>
                  <w:marBottom w:val="0"/>
                  <w:divBdr>
                    <w:top w:val="none" w:sz="0" w:space="0" w:color="auto"/>
                    <w:left w:val="none" w:sz="0" w:space="0" w:color="auto"/>
                    <w:bottom w:val="none" w:sz="0" w:space="0" w:color="auto"/>
                    <w:right w:val="none" w:sz="0" w:space="0" w:color="auto"/>
                  </w:divBdr>
                  <w:divsChild>
                    <w:div w:id="1440025420">
                      <w:marLeft w:val="0"/>
                      <w:marRight w:val="0"/>
                      <w:marTop w:val="0"/>
                      <w:marBottom w:val="0"/>
                      <w:divBdr>
                        <w:top w:val="none" w:sz="0" w:space="0" w:color="auto"/>
                        <w:left w:val="none" w:sz="0" w:space="0" w:color="auto"/>
                        <w:bottom w:val="none" w:sz="0" w:space="0" w:color="auto"/>
                        <w:right w:val="none" w:sz="0" w:space="0" w:color="auto"/>
                      </w:divBdr>
                    </w:div>
                  </w:divsChild>
                </w:div>
                <w:div w:id="2030835575">
                  <w:marLeft w:val="0"/>
                  <w:marRight w:val="0"/>
                  <w:marTop w:val="0"/>
                  <w:marBottom w:val="0"/>
                  <w:divBdr>
                    <w:top w:val="none" w:sz="0" w:space="0" w:color="auto"/>
                    <w:left w:val="none" w:sz="0" w:space="0" w:color="auto"/>
                    <w:bottom w:val="none" w:sz="0" w:space="0" w:color="auto"/>
                    <w:right w:val="none" w:sz="0" w:space="0" w:color="auto"/>
                  </w:divBdr>
                  <w:divsChild>
                    <w:div w:id="148519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309923">
          <w:marLeft w:val="0"/>
          <w:marRight w:val="0"/>
          <w:marTop w:val="0"/>
          <w:marBottom w:val="0"/>
          <w:divBdr>
            <w:top w:val="none" w:sz="0" w:space="0" w:color="auto"/>
            <w:left w:val="none" w:sz="0" w:space="0" w:color="auto"/>
            <w:bottom w:val="none" w:sz="0" w:space="0" w:color="auto"/>
            <w:right w:val="none" w:sz="0" w:space="0" w:color="auto"/>
          </w:divBdr>
        </w:div>
      </w:divsChild>
    </w:div>
    <w:div w:id="565725936">
      <w:bodyDiv w:val="1"/>
      <w:marLeft w:val="0"/>
      <w:marRight w:val="0"/>
      <w:marTop w:val="0"/>
      <w:marBottom w:val="0"/>
      <w:divBdr>
        <w:top w:val="none" w:sz="0" w:space="0" w:color="auto"/>
        <w:left w:val="none" w:sz="0" w:space="0" w:color="auto"/>
        <w:bottom w:val="none" w:sz="0" w:space="0" w:color="auto"/>
        <w:right w:val="none" w:sz="0" w:space="0" w:color="auto"/>
      </w:divBdr>
    </w:div>
    <w:div w:id="680623757">
      <w:bodyDiv w:val="1"/>
      <w:marLeft w:val="0"/>
      <w:marRight w:val="0"/>
      <w:marTop w:val="0"/>
      <w:marBottom w:val="0"/>
      <w:divBdr>
        <w:top w:val="none" w:sz="0" w:space="0" w:color="auto"/>
        <w:left w:val="none" w:sz="0" w:space="0" w:color="auto"/>
        <w:bottom w:val="none" w:sz="0" w:space="0" w:color="auto"/>
        <w:right w:val="none" w:sz="0" w:space="0" w:color="auto"/>
      </w:divBdr>
      <w:divsChild>
        <w:div w:id="370111113">
          <w:marLeft w:val="0"/>
          <w:marRight w:val="0"/>
          <w:marTop w:val="0"/>
          <w:marBottom w:val="0"/>
          <w:divBdr>
            <w:top w:val="none" w:sz="0" w:space="0" w:color="auto"/>
            <w:left w:val="none" w:sz="0" w:space="0" w:color="auto"/>
            <w:bottom w:val="none" w:sz="0" w:space="0" w:color="auto"/>
            <w:right w:val="none" w:sz="0" w:space="0" w:color="auto"/>
          </w:divBdr>
        </w:div>
      </w:divsChild>
    </w:div>
    <w:div w:id="751463517">
      <w:bodyDiv w:val="1"/>
      <w:marLeft w:val="0"/>
      <w:marRight w:val="0"/>
      <w:marTop w:val="0"/>
      <w:marBottom w:val="0"/>
      <w:divBdr>
        <w:top w:val="none" w:sz="0" w:space="0" w:color="auto"/>
        <w:left w:val="none" w:sz="0" w:space="0" w:color="auto"/>
        <w:bottom w:val="none" w:sz="0" w:space="0" w:color="auto"/>
        <w:right w:val="none" w:sz="0" w:space="0" w:color="auto"/>
      </w:divBdr>
      <w:divsChild>
        <w:div w:id="1102336686">
          <w:marLeft w:val="0"/>
          <w:marRight w:val="0"/>
          <w:marTop w:val="0"/>
          <w:marBottom w:val="0"/>
          <w:divBdr>
            <w:top w:val="none" w:sz="0" w:space="0" w:color="auto"/>
            <w:left w:val="none" w:sz="0" w:space="0" w:color="auto"/>
            <w:bottom w:val="none" w:sz="0" w:space="0" w:color="auto"/>
            <w:right w:val="none" w:sz="0" w:space="0" w:color="auto"/>
          </w:divBdr>
        </w:div>
        <w:div w:id="1520656179">
          <w:marLeft w:val="0"/>
          <w:marRight w:val="0"/>
          <w:marTop w:val="0"/>
          <w:marBottom w:val="0"/>
          <w:divBdr>
            <w:top w:val="none" w:sz="0" w:space="0" w:color="auto"/>
            <w:left w:val="none" w:sz="0" w:space="0" w:color="auto"/>
            <w:bottom w:val="none" w:sz="0" w:space="0" w:color="auto"/>
            <w:right w:val="none" w:sz="0" w:space="0" w:color="auto"/>
          </w:divBdr>
        </w:div>
        <w:div w:id="1930967088">
          <w:marLeft w:val="0"/>
          <w:marRight w:val="0"/>
          <w:marTop w:val="0"/>
          <w:marBottom w:val="0"/>
          <w:divBdr>
            <w:top w:val="none" w:sz="0" w:space="0" w:color="auto"/>
            <w:left w:val="none" w:sz="0" w:space="0" w:color="auto"/>
            <w:bottom w:val="none" w:sz="0" w:space="0" w:color="auto"/>
            <w:right w:val="none" w:sz="0" w:space="0" w:color="auto"/>
          </w:divBdr>
        </w:div>
      </w:divsChild>
    </w:div>
    <w:div w:id="934554018">
      <w:bodyDiv w:val="1"/>
      <w:marLeft w:val="0"/>
      <w:marRight w:val="0"/>
      <w:marTop w:val="0"/>
      <w:marBottom w:val="0"/>
      <w:divBdr>
        <w:top w:val="none" w:sz="0" w:space="0" w:color="auto"/>
        <w:left w:val="none" w:sz="0" w:space="0" w:color="auto"/>
        <w:bottom w:val="none" w:sz="0" w:space="0" w:color="auto"/>
        <w:right w:val="none" w:sz="0" w:space="0" w:color="auto"/>
      </w:divBdr>
      <w:divsChild>
        <w:div w:id="32388892">
          <w:marLeft w:val="0"/>
          <w:marRight w:val="0"/>
          <w:marTop w:val="0"/>
          <w:marBottom w:val="0"/>
          <w:divBdr>
            <w:top w:val="none" w:sz="0" w:space="0" w:color="auto"/>
            <w:left w:val="none" w:sz="0" w:space="0" w:color="auto"/>
            <w:bottom w:val="none" w:sz="0" w:space="0" w:color="auto"/>
            <w:right w:val="none" w:sz="0" w:space="0" w:color="auto"/>
          </w:divBdr>
        </w:div>
      </w:divsChild>
    </w:div>
    <w:div w:id="937640406">
      <w:bodyDiv w:val="1"/>
      <w:marLeft w:val="0"/>
      <w:marRight w:val="0"/>
      <w:marTop w:val="0"/>
      <w:marBottom w:val="0"/>
      <w:divBdr>
        <w:top w:val="none" w:sz="0" w:space="0" w:color="auto"/>
        <w:left w:val="none" w:sz="0" w:space="0" w:color="auto"/>
        <w:bottom w:val="none" w:sz="0" w:space="0" w:color="auto"/>
        <w:right w:val="none" w:sz="0" w:space="0" w:color="auto"/>
      </w:divBdr>
    </w:div>
    <w:div w:id="938030703">
      <w:bodyDiv w:val="1"/>
      <w:marLeft w:val="0"/>
      <w:marRight w:val="0"/>
      <w:marTop w:val="0"/>
      <w:marBottom w:val="0"/>
      <w:divBdr>
        <w:top w:val="none" w:sz="0" w:space="0" w:color="auto"/>
        <w:left w:val="none" w:sz="0" w:space="0" w:color="auto"/>
        <w:bottom w:val="none" w:sz="0" w:space="0" w:color="auto"/>
        <w:right w:val="none" w:sz="0" w:space="0" w:color="auto"/>
      </w:divBdr>
      <w:divsChild>
        <w:div w:id="1336154260">
          <w:marLeft w:val="0"/>
          <w:marRight w:val="0"/>
          <w:marTop w:val="0"/>
          <w:marBottom w:val="0"/>
          <w:divBdr>
            <w:top w:val="none" w:sz="0" w:space="0" w:color="auto"/>
            <w:left w:val="none" w:sz="0" w:space="0" w:color="auto"/>
            <w:bottom w:val="none" w:sz="0" w:space="0" w:color="auto"/>
            <w:right w:val="none" w:sz="0" w:space="0" w:color="auto"/>
          </w:divBdr>
        </w:div>
      </w:divsChild>
    </w:div>
    <w:div w:id="966350955">
      <w:bodyDiv w:val="1"/>
      <w:marLeft w:val="0"/>
      <w:marRight w:val="0"/>
      <w:marTop w:val="0"/>
      <w:marBottom w:val="0"/>
      <w:divBdr>
        <w:top w:val="none" w:sz="0" w:space="0" w:color="auto"/>
        <w:left w:val="none" w:sz="0" w:space="0" w:color="auto"/>
        <w:bottom w:val="none" w:sz="0" w:space="0" w:color="auto"/>
        <w:right w:val="none" w:sz="0" w:space="0" w:color="auto"/>
      </w:divBdr>
      <w:divsChild>
        <w:div w:id="159539578">
          <w:marLeft w:val="0"/>
          <w:marRight w:val="0"/>
          <w:marTop w:val="0"/>
          <w:marBottom w:val="0"/>
          <w:divBdr>
            <w:top w:val="none" w:sz="0" w:space="0" w:color="auto"/>
            <w:left w:val="none" w:sz="0" w:space="0" w:color="auto"/>
            <w:bottom w:val="none" w:sz="0" w:space="0" w:color="auto"/>
            <w:right w:val="none" w:sz="0" w:space="0" w:color="auto"/>
          </w:divBdr>
        </w:div>
        <w:div w:id="1433017499">
          <w:marLeft w:val="0"/>
          <w:marRight w:val="0"/>
          <w:marTop w:val="0"/>
          <w:marBottom w:val="0"/>
          <w:divBdr>
            <w:top w:val="none" w:sz="0" w:space="0" w:color="auto"/>
            <w:left w:val="none" w:sz="0" w:space="0" w:color="auto"/>
            <w:bottom w:val="none" w:sz="0" w:space="0" w:color="auto"/>
            <w:right w:val="none" w:sz="0" w:space="0" w:color="auto"/>
          </w:divBdr>
        </w:div>
      </w:divsChild>
    </w:div>
    <w:div w:id="968173016">
      <w:bodyDiv w:val="1"/>
      <w:marLeft w:val="0"/>
      <w:marRight w:val="0"/>
      <w:marTop w:val="0"/>
      <w:marBottom w:val="0"/>
      <w:divBdr>
        <w:top w:val="none" w:sz="0" w:space="0" w:color="auto"/>
        <w:left w:val="none" w:sz="0" w:space="0" w:color="auto"/>
        <w:bottom w:val="none" w:sz="0" w:space="0" w:color="auto"/>
        <w:right w:val="none" w:sz="0" w:space="0" w:color="auto"/>
      </w:divBdr>
    </w:div>
    <w:div w:id="984625462">
      <w:bodyDiv w:val="1"/>
      <w:marLeft w:val="0"/>
      <w:marRight w:val="0"/>
      <w:marTop w:val="0"/>
      <w:marBottom w:val="0"/>
      <w:divBdr>
        <w:top w:val="none" w:sz="0" w:space="0" w:color="auto"/>
        <w:left w:val="none" w:sz="0" w:space="0" w:color="auto"/>
        <w:bottom w:val="none" w:sz="0" w:space="0" w:color="auto"/>
        <w:right w:val="none" w:sz="0" w:space="0" w:color="auto"/>
      </w:divBdr>
      <w:divsChild>
        <w:div w:id="279069863">
          <w:marLeft w:val="0"/>
          <w:marRight w:val="0"/>
          <w:marTop w:val="0"/>
          <w:marBottom w:val="0"/>
          <w:divBdr>
            <w:top w:val="none" w:sz="0" w:space="0" w:color="auto"/>
            <w:left w:val="none" w:sz="0" w:space="0" w:color="auto"/>
            <w:bottom w:val="none" w:sz="0" w:space="0" w:color="auto"/>
            <w:right w:val="none" w:sz="0" w:space="0" w:color="auto"/>
          </w:divBdr>
        </w:div>
        <w:div w:id="334962378">
          <w:marLeft w:val="0"/>
          <w:marRight w:val="0"/>
          <w:marTop w:val="0"/>
          <w:marBottom w:val="0"/>
          <w:divBdr>
            <w:top w:val="none" w:sz="0" w:space="0" w:color="auto"/>
            <w:left w:val="none" w:sz="0" w:space="0" w:color="auto"/>
            <w:bottom w:val="none" w:sz="0" w:space="0" w:color="auto"/>
            <w:right w:val="none" w:sz="0" w:space="0" w:color="auto"/>
          </w:divBdr>
        </w:div>
        <w:div w:id="1046373058">
          <w:marLeft w:val="0"/>
          <w:marRight w:val="0"/>
          <w:marTop w:val="0"/>
          <w:marBottom w:val="0"/>
          <w:divBdr>
            <w:top w:val="none" w:sz="0" w:space="0" w:color="auto"/>
            <w:left w:val="none" w:sz="0" w:space="0" w:color="auto"/>
            <w:bottom w:val="none" w:sz="0" w:space="0" w:color="auto"/>
            <w:right w:val="none" w:sz="0" w:space="0" w:color="auto"/>
          </w:divBdr>
        </w:div>
        <w:div w:id="1325860289">
          <w:marLeft w:val="0"/>
          <w:marRight w:val="0"/>
          <w:marTop w:val="0"/>
          <w:marBottom w:val="0"/>
          <w:divBdr>
            <w:top w:val="none" w:sz="0" w:space="0" w:color="auto"/>
            <w:left w:val="none" w:sz="0" w:space="0" w:color="auto"/>
            <w:bottom w:val="none" w:sz="0" w:space="0" w:color="auto"/>
            <w:right w:val="none" w:sz="0" w:space="0" w:color="auto"/>
          </w:divBdr>
        </w:div>
        <w:div w:id="1338994317">
          <w:marLeft w:val="0"/>
          <w:marRight w:val="0"/>
          <w:marTop w:val="0"/>
          <w:marBottom w:val="0"/>
          <w:divBdr>
            <w:top w:val="none" w:sz="0" w:space="0" w:color="auto"/>
            <w:left w:val="none" w:sz="0" w:space="0" w:color="auto"/>
            <w:bottom w:val="none" w:sz="0" w:space="0" w:color="auto"/>
            <w:right w:val="none" w:sz="0" w:space="0" w:color="auto"/>
          </w:divBdr>
        </w:div>
        <w:div w:id="1386417086">
          <w:marLeft w:val="0"/>
          <w:marRight w:val="0"/>
          <w:marTop w:val="0"/>
          <w:marBottom w:val="0"/>
          <w:divBdr>
            <w:top w:val="none" w:sz="0" w:space="0" w:color="auto"/>
            <w:left w:val="none" w:sz="0" w:space="0" w:color="auto"/>
            <w:bottom w:val="none" w:sz="0" w:space="0" w:color="auto"/>
            <w:right w:val="none" w:sz="0" w:space="0" w:color="auto"/>
          </w:divBdr>
        </w:div>
      </w:divsChild>
    </w:div>
    <w:div w:id="989209956">
      <w:bodyDiv w:val="1"/>
      <w:marLeft w:val="0"/>
      <w:marRight w:val="0"/>
      <w:marTop w:val="0"/>
      <w:marBottom w:val="0"/>
      <w:divBdr>
        <w:top w:val="none" w:sz="0" w:space="0" w:color="auto"/>
        <w:left w:val="none" w:sz="0" w:space="0" w:color="auto"/>
        <w:bottom w:val="none" w:sz="0" w:space="0" w:color="auto"/>
        <w:right w:val="none" w:sz="0" w:space="0" w:color="auto"/>
      </w:divBdr>
      <w:divsChild>
        <w:div w:id="1289311463">
          <w:marLeft w:val="0"/>
          <w:marRight w:val="0"/>
          <w:marTop w:val="0"/>
          <w:marBottom w:val="0"/>
          <w:divBdr>
            <w:top w:val="none" w:sz="0" w:space="0" w:color="auto"/>
            <w:left w:val="none" w:sz="0" w:space="0" w:color="auto"/>
            <w:bottom w:val="none" w:sz="0" w:space="0" w:color="auto"/>
            <w:right w:val="none" w:sz="0" w:space="0" w:color="auto"/>
          </w:divBdr>
        </w:div>
        <w:div w:id="1318803665">
          <w:marLeft w:val="0"/>
          <w:marRight w:val="0"/>
          <w:marTop w:val="0"/>
          <w:marBottom w:val="0"/>
          <w:divBdr>
            <w:top w:val="none" w:sz="0" w:space="0" w:color="auto"/>
            <w:left w:val="none" w:sz="0" w:space="0" w:color="auto"/>
            <w:bottom w:val="none" w:sz="0" w:space="0" w:color="auto"/>
            <w:right w:val="none" w:sz="0" w:space="0" w:color="auto"/>
          </w:divBdr>
        </w:div>
        <w:div w:id="1501967245">
          <w:marLeft w:val="0"/>
          <w:marRight w:val="0"/>
          <w:marTop w:val="0"/>
          <w:marBottom w:val="0"/>
          <w:divBdr>
            <w:top w:val="none" w:sz="0" w:space="0" w:color="auto"/>
            <w:left w:val="none" w:sz="0" w:space="0" w:color="auto"/>
            <w:bottom w:val="none" w:sz="0" w:space="0" w:color="auto"/>
            <w:right w:val="none" w:sz="0" w:space="0" w:color="auto"/>
          </w:divBdr>
        </w:div>
        <w:div w:id="1788620085">
          <w:marLeft w:val="0"/>
          <w:marRight w:val="0"/>
          <w:marTop w:val="0"/>
          <w:marBottom w:val="0"/>
          <w:divBdr>
            <w:top w:val="none" w:sz="0" w:space="0" w:color="auto"/>
            <w:left w:val="none" w:sz="0" w:space="0" w:color="auto"/>
            <w:bottom w:val="none" w:sz="0" w:space="0" w:color="auto"/>
            <w:right w:val="none" w:sz="0" w:space="0" w:color="auto"/>
          </w:divBdr>
        </w:div>
      </w:divsChild>
    </w:div>
    <w:div w:id="1067729862">
      <w:bodyDiv w:val="1"/>
      <w:marLeft w:val="0"/>
      <w:marRight w:val="0"/>
      <w:marTop w:val="0"/>
      <w:marBottom w:val="0"/>
      <w:divBdr>
        <w:top w:val="none" w:sz="0" w:space="0" w:color="auto"/>
        <w:left w:val="none" w:sz="0" w:space="0" w:color="auto"/>
        <w:bottom w:val="none" w:sz="0" w:space="0" w:color="auto"/>
        <w:right w:val="none" w:sz="0" w:space="0" w:color="auto"/>
      </w:divBdr>
    </w:div>
    <w:div w:id="1165828601">
      <w:bodyDiv w:val="1"/>
      <w:marLeft w:val="0"/>
      <w:marRight w:val="0"/>
      <w:marTop w:val="0"/>
      <w:marBottom w:val="0"/>
      <w:divBdr>
        <w:top w:val="none" w:sz="0" w:space="0" w:color="auto"/>
        <w:left w:val="none" w:sz="0" w:space="0" w:color="auto"/>
        <w:bottom w:val="none" w:sz="0" w:space="0" w:color="auto"/>
        <w:right w:val="none" w:sz="0" w:space="0" w:color="auto"/>
      </w:divBdr>
      <w:divsChild>
        <w:div w:id="226887779">
          <w:marLeft w:val="0"/>
          <w:marRight w:val="0"/>
          <w:marTop w:val="0"/>
          <w:marBottom w:val="0"/>
          <w:divBdr>
            <w:top w:val="none" w:sz="0" w:space="0" w:color="auto"/>
            <w:left w:val="none" w:sz="0" w:space="0" w:color="auto"/>
            <w:bottom w:val="none" w:sz="0" w:space="0" w:color="auto"/>
            <w:right w:val="none" w:sz="0" w:space="0" w:color="auto"/>
          </w:divBdr>
        </w:div>
        <w:div w:id="921647664">
          <w:marLeft w:val="0"/>
          <w:marRight w:val="0"/>
          <w:marTop w:val="0"/>
          <w:marBottom w:val="0"/>
          <w:divBdr>
            <w:top w:val="none" w:sz="0" w:space="0" w:color="auto"/>
            <w:left w:val="none" w:sz="0" w:space="0" w:color="auto"/>
            <w:bottom w:val="none" w:sz="0" w:space="0" w:color="auto"/>
            <w:right w:val="none" w:sz="0" w:space="0" w:color="auto"/>
          </w:divBdr>
        </w:div>
        <w:div w:id="1555004295">
          <w:marLeft w:val="0"/>
          <w:marRight w:val="0"/>
          <w:marTop w:val="0"/>
          <w:marBottom w:val="0"/>
          <w:divBdr>
            <w:top w:val="none" w:sz="0" w:space="0" w:color="auto"/>
            <w:left w:val="none" w:sz="0" w:space="0" w:color="auto"/>
            <w:bottom w:val="none" w:sz="0" w:space="0" w:color="auto"/>
            <w:right w:val="none" w:sz="0" w:space="0" w:color="auto"/>
          </w:divBdr>
        </w:div>
        <w:div w:id="1603025089">
          <w:marLeft w:val="0"/>
          <w:marRight w:val="0"/>
          <w:marTop w:val="0"/>
          <w:marBottom w:val="0"/>
          <w:divBdr>
            <w:top w:val="none" w:sz="0" w:space="0" w:color="auto"/>
            <w:left w:val="none" w:sz="0" w:space="0" w:color="auto"/>
            <w:bottom w:val="none" w:sz="0" w:space="0" w:color="auto"/>
            <w:right w:val="none" w:sz="0" w:space="0" w:color="auto"/>
          </w:divBdr>
        </w:div>
      </w:divsChild>
    </w:div>
    <w:div w:id="1291087633">
      <w:bodyDiv w:val="1"/>
      <w:marLeft w:val="0"/>
      <w:marRight w:val="0"/>
      <w:marTop w:val="0"/>
      <w:marBottom w:val="0"/>
      <w:divBdr>
        <w:top w:val="none" w:sz="0" w:space="0" w:color="auto"/>
        <w:left w:val="none" w:sz="0" w:space="0" w:color="auto"/>
        <w:bottom w:val="none" w:sz="0" w:space="0" w:color="auto"/>
        <w:right w:val="none" w:sz="0" w:space="0" w:color="auto"/>
      </w:divBdr>
    </w:div>
    <w:div w:id="1293487469">
      <w:bodyDiv w:val="1"/>
      <w:marLeft w:val="0"/>
      <w:marRight w:val="0"/>
      <w:marTop w:val="0"/>
      <w:marBottom w:val="0"/>
      <w:divBdr>
        <w:top w:val="none" w:sz="0" w:space="0" w:color="auto"/>
        <w:left w:val="none" w:sz="0" w:space="0" w:color="auto"/>
        <w:bottom w:val="none" w:sz="0" w:space="0" w:color="auto"/>
        <w:right w:val="none" w:sz="0" w:space="0" w:color="auto"/>
      </w:divBdr>
      <w:divsChild>
        <w:div w:id="15549777">
          <w:marLeft w:val="0"/>
          <w:marRight w:val="0"/>
          <w:marTop w:val="0"/>
          <w:marBottom w:val="0"/>
          <w:divBdr>
            <w:top w:val="none" w:sz="0" w:space="0" w:color="auto"/>
            <w:left w:val="none" w:sz="0" w:space="0" w:color="auto"/>
            <w:bottom w:val="none" w:sz="0" w:space="0" w:color="auto"/>
            <w:right w:val="none" w:sz="0" w:space="0" w:color="auto"/>
          </w:divBdr>
        </w:div>
        <w:div w:id="1051270556">
          <w:marLeft w:val="0"/>
          <w:marRight w:val="0"/>
          <w:marTop w:val="0"/>
          <w:marBottom w:val="0"/>
          <w:divBdr>
            <w:top w:val="none" w:sz="0" w:space="0" w:color="auto"/>
            <w:left w:val="none" w:sz="0" w:space="0" w:color="auto"/>
            <w:bottom w:val="none" w:sz="0" w:space="0" w:color="auto"/>
            <w:right w:val="none" w:sz="0" w:space="0" w:color="auto"/>
          </w:divBdr>
        </w:div>
        <w:div w:id="1424301176">
          <w:marLeft w:val="0"/>
          <w:marRight w:val="0"/>
          <w:marTop w:val="0"/>
          <w:marBottom w:val="0"/>
          <w:divBdr>
            <w:top w:val="none" w:sz="0" w:space="0" w:color="auto"/>
            <w:left w:val="none" w:sz="0" w:space="0" w:color="auto"/>
            <w:bottom w:val="none" w:sz="0" w:space="0" w:color="auto"/>
            <w:right w:val="none" w:sz="0" w:space="0" w:color="auto"/>
          </w:divBdr>
        </w:div>
      </w:divsChild>
    </w:div>
    <w:div w:id="1378968471">
      <w:bodyDiv w:val="1"/>
      <w:marLeft w:val="0"/>
      <w:marRight w:val="0"/>
      <w:marTop w:val="0"/>
      <w:marBottom w:val="0"/>
      <w:divBdr>
        <w:top w:val="none" w:sz="0" w:space="0" w:color="auto"/>
        <w:left w:val="none" w:sz="0" w:space="0" w:color="auto"/>
        <w:bottom w:val="none" w:sz="0" w:space="0" w:color="auto"/>
        <w:right w:val="none" w:sz="0" w:space="0" w:color="auto"/>
      </w:divBdr>
      <w:divsChild>
        <w:div w:id="1478297623">
          <w:marLeft w:val="0"/>
          <w:marRight w:val="0"/>
          <w:marTop w:val="0"/>
          <w:marBottom w:val="0"/>
          <w:divBdr>
            <w:top w:val="none" w:sz="0" w:space="0" w:color="auto"/>
            <w:left w:val="none" w:sz="0" w:space="0" w:color="auto"/>
            <w:bottom w:val="none" w:sz="0" w:space="0" w:color="auto"/>
            <w:right w:val="none" w:sz="0" w:space="0" w:color="auto"/>
          </w:divBdr>
        </w:div>
        <w:div w:id="1713730800">
          <w:marLeft w:val="0"/>
          <w:marRight w:val="0"/>
          <w:marTop w:val="0"/>
          <w:marBottom w:val="0"/>
          <w:divBdr>
            <w:top w:val="none" w:sz="0" w:space="0" w:color="auto"/>
            <w:left w:val="none" w:sz="0" w:space="0" w:color="auto"/>
            <w:bottom w:val="none" w:sz="0" w:space="0" w:color="auto"/>
            <w:right w:val="none" w:sz="0" w:space="0" w:color="auto"/>
          </w:divBdr>
        </w:div>
        <w:div w:id="1808428482">
          <w:marLeft w:val="0"/>
          <w:marRight w:val="0"/>
          <w:marTop w:val="0"/>
          <w:marBottom w:val="0"/>
          <w:divBdr>
            <w:top w:val="none" w:sz="0" w:space="0" w:color="auto"/>
            <w:left w:val="none" w:sz="0" w:space="0" w:color="auto"/>
            <w:bottom w:val="none" w:sz="0" w:space="0" w:color="auto"/>
            <w:right w:val="none" w:sz="0" w:space="0" w:color="auto"/>
          </w:divBdr>
        </w:div>
      </w:divsChild>
    </w:div>
    <w:div w:id="1383211408">
      <w:bodyDiv w:val="1"/>
      <w:marLeft w:val="0"/>
      <w:marRight w:val="0"/>
      <w:marTop w:val="0"/>
      <w:marBottom w:val="0"/>
      <w:divBdr>
        <w:top w:val="none" w:sz="0" w:space="0" w:color="auto"/>
        <w:left w:val="none" w:sz="0" w:space="0" w:color="auto"/>
        <w:bottom w:val="none" w:sz="0" w:space="0" w:color="auto"/>
        <w:right w:val="none" w:sz="0" w:space="0" w:color="auto"/>
      </w:divBdr>
      <w:divsChild>
        <w:div w:id="40175632">
          <w:marLeft w:val="0"/>
          <w:marRight w:val="0"/>
          <w:marTop w:val="0"/>
          <w:marBottom w:val="0"/>
          <w:divBdr>
            <w:top w:val="none" w:sz="0" w:space="0" w:color="auto"/>
            <w:left w:val="none" w:sz="0" w:space="0" w:color="auto"/>
            <w:bottom w:val="none" w:sz="0" w:space="0" w:color="auto"/>
            <w:right w:val="none" w:sz="0" w:space="0" w:color="auto"/>
          </w:divBdr>
        </w:div>
        <w:div w:id="1209874685">
          <w:marLeft w:val="0"/>
          <w:marRight w:val="0"/>
          <w:marTop w:val="0"/>
          <w:marBottom w:val="0"/>
          <w:divBdr>
            <w:top w:val="none" w:sz="0" w:space="0" w:color="auto"/>
            <w:left w:val="none" w:sz="0" w:space="0" w:color="auto"/>
            <w:bottom w:val="none" w:sz="0" w:space="0" w:color="auto"/>
            <w:right w:val="none" w:sz="0" w:space="0" w:color="auto"/>
          </w:divBdr>
        </w:div>
        <w:div w:id="1334796570">
          <w:marLeft w:val="0"/>
          <w:marRight w:val="0"/>
          <w:marTop w:val="0"/>
          <w:marBottom w:val="0"/>
          <w:divBdr>
            <w:top w:val="none" w:sz="0" w:space="0" w:color="auto"/>
            <w:left w:val="none" w:sz="0" w:space="0" w:color="auto"/>
            <w:bottom w:val="none" w:sz="0" w:space="0" w:color="auto"/>
            <w:right w:val="none" w:sz="0" w:space="0" w:color="auto"/>
          </w:divBdr>
        </w:div>
        <w:div w:id="1470394448">
          <w:marLeft w:val="0"/>
          <w:marRight w:val="0"/>
          <w:marTop w:val="0"/>
          <w:marBottom w:val="0"/>
          <w:divBdr>
            <w:top w:val="none" w:sz="0" w:space="0" w:color="auto"/>
            <w:left w:val="none" w:sz="0" w:space="0" w:color="auto"/>
            <w:bottom w:val="none" w:sz="0" w:space="0" w:color="auto"/>
            <w:right w:val="none" w:sz="0" w:space="0" w:color="auto"/>
          </w:divBdr>
        </w:div>
        <w:div w:id="1552573758">
          <w:marLeft w:val="0"/>
          <w:marRight w:val="0"/>
          <w:marTop w:val="0"/>
          <w:marBottom w:val="0"/>
          <w:divBdr>
            <w:top w:val="none" w:sz="0" w:space="0" w:color="auto"/>
            <w:left w:val="none" w:sz="0" w:space="0" w:color="auto"/>
            <w:bottom w:val="none" w:sz="0" w:space="0" w:color="auto"/>
            <w:right w:val="none" w:sz="0" w:space="0" w:color="auto"/>
          </w:divBdr>
        </w:div>
        <w:div w:id="1736588954">
          <w:marLeft w:val="0"/>
          <w:marRight w:val="0"/>
          <w:marTop w:val="0"/>
          <w:marBottom w:val="0"/>
          <w:divBdr>
            <w:top w:val="none" w:sz="0" w:space="0" w:color="auto"/>
            <w:left w:val="none" w:sz="0" w:space="0" w:color="auto"/>
            <w:bottom w:val="none" w:sz="0" w:space="0" w:color="auto"/>
            <w:right w:val="none" w:sz="0" w:space="0" w:color="auto"/>
          </w:divBdr>
        </w:div>
      </w:divsChild>
    </w:div>
    <w:div w:id="1417050710">
      <w:bodyDiv w:val="1"/>
      <w:marLeft w:val="0"/>
      <w:marRight w:val="0"/>
      <w:marTop w:val="0"/>
      <w:marBottom w:val="0"/>
      <w:divBdr>
        <w:top w:val="none" w:sz="0" w:space="0" w:color="auto"/>
        <w:left w:val="none" w:sz="0" w:space="0" w:color="auto"/>
        <w:bottom w:val="none" w:sz="0" w:space="0" w:color="auto"/>
        <w:right w:val="none" w:sz="0" w:space="0" w:color="auto"/>
      </w:divBdr>
    </w:div>
    <w:div w:id="1443957396">
      <w:bodyDiv w:val="1"/>
      <w:marLeft w:val="0"/>
      <w:marRight w:val="0"/>
      <w:marTop w:val="0"/>
      <w:marBottom w:val="0"/>
      <w:divBdr>
        <w:top w:val="none" w:sz="0" w:space="0" w:color="auto"/>
        <w:left w:val="none" w:sz="0" w:space="0" w:color="auto"/>
        <w:bottom w:val="none" w:sz="0" w:space="0" w:color="auto"/>
        <w:right w:val="none" w:sz="0" w:space="0" w:color="auto"/>
      </w:divBdr>
      <w:divsChild>
        <w:div w:id="331419841">
          <w:marLeft w:val="0"/>
          <w:marRight w:val="0"/>
          <w:marTop w:val="0"/>
          <w:marBottom w:val="0"/>
          <w:divBdr>
            <w:top w:val="none" w:sz="0" w:space="0" w:color="auto"/>
            <w:left w:val="none" w:sz="0" w:space="0" w:color="auto"/>
            <w:bottom w:val="none" w:sz="0" w:space="0" w:color="auto"/>
            <w:right w:val="none" w:sz="0" w:space="0" w:color="auto"/>
          </w:divBdr>
        </w:div>
        <w:div w:id="387069587">
          <w:marLeft w:val="0"/>
          <w:marRight w:val="0"/>
          <w:marTop w:val="0"/>
          <w:marBottom w:val="0"/>
          <w:divBdr>
            <w:top w:val="none" w:sz="0" w:space="0" w:color="auto"/>
            <w:left w:val="none" w:sz="0" w:space="0" w:color="auto"/>
            <w:bottom w:val="none" w:sz="0" w:space="0" w:color="auto"/>
            <w:right w:val="none" w:sz="0" w:space="0" w:color="auto"/>
          </w:divBdr>
        </w:div>
        <w:div w:id="416485558">
          <w:marLeft w:val="0"/>
          <w:marRight w:val="0"/>
          <w:marTop w:val="0"/>
          <w:marBottom w:val="0"/>
          <w:divBdr>
            <w:top w:val="none" w:sz="0" w:space="0" w:color="auto"/>
            <w:left w:val="none" w:sz="0" w:space="0" w:color="auto"/>
            <w:bottom w:val="none" w:sz="0" w:space="0" w:color="auto"/>
            <w:right w:val="none" w:sz="0" w:space="0" w:color="auto"/>
          </w:divBdr>
        </w:div>
        <w:div w:id="671882583">
          <w:marLeft w:val="0"/>
          <w:marRight w:val="0"/>
          <w:marTop w:val="0"/>
          <w:marBottom w:val="0"/>
          <w:divBdr>
            <w:top w:val="none" w:sz="0" w:space="0" w:color="auto"/>
            <w:left w:val="none" w:sz="0" w:space="0" w:color="auto"/>
            <w:bottom w:val="none" w:sz="0" w:space="0" w:color="auto"/>
            <w:right w:val="none" w:sz="0" w:space="0" w:color="auto"/>
          </w:divBdr>
        </w:div>
        <w:div w:id="738871859">
          <w:marLeft w:val="0"/>
          <w:marRight w:val="0"/>
          <w:marTop w:val="0"/>
          <w:marBottom w:val="0"/>
          <w:divBdr>
            <w:top w:val="none" w:sz="0" w:space="0" w:color="auto"/>
            <w:left w:val="none" w:sz="0" w:space="0" w:color="auto"/>
            <w:bottom w:val="none" w:sz="0" w:space="0" w:color="auto"/>
            <w:right w:val="none" w:sz="0" w:space="0" w:color="auto"/>
          </w:divBdr>
        </w:div>
        <w:div w:id="763040360">
          <w:marLeft w:val="0"/>
          <w:marRight w:val="0"/>
          <w:marTop w:val="0"/>
          <w:marBottom w:val="0"/>
          <w:divBdr>
            <w:top w:val="none" w:sz="0" w:space="0" w:color="auto"/>
            <w:left w:val="none" w:sz="0" w:space="0" w:color="auto"/>
            <w:bottom w:val="none" w:sz="0" w:space="0" w:color="auto"/>
            <w:right w:val="none" w:sz="0" w:space="0" w:color="auto"/>
          </w:divBdr>
        </w:div>
        <w:div w:id="786393756">
          <w:marLeft w:val="0"/>
          <w:marRight w:val="0"/>
          <w:marTop w:val="0"/>
          <w:marBottom w:val="0"/>
          <w:divBdr>
            <w:top w:val="none" w:sz="0" w:space="0" w:color="auto"/>
            <w:left w:val="none" w:sz="0" w:space="0" w:color="auto"/>
            <w:bottom w:val="none" w:sz="0" w:space="0" w:color="auto"/>
            <w:right w:val="none" w:sz="0" w:space="0" w:color="auto"/>
          </w:divBdr>
        </w:div>
        <w:div w:id="1075740291">
          <w:marLeft w:val="0"/>
          <w:marRight w:val="0"/>
          <w:marTop w:val="0"/>
          <w:marBottom w:val="0"/>
          <w:divBdr>
            <w:top w:val="none" w:sz="0" w:space="0" w:color="auto"/>
            <w:left w:val="none" w:sz="0" w:space="0" w:color="auto"/>
            <w:bottom w:val="none" w:sz="0" w:space="0" w:color="auto"/>
            <w:right w:val="none" w:sz="0" w:space="0" w:color="auto"/>
          </w:divBdr>
        </w:div>
      </w:divsChild>
    </w:div>
    <w:div w:id="1465082138">
      <w:bodyDiv w:val="1"/>
      <w:marLeft w:val="0"/>
      <w:marRight w:val="0"/>
      <w:marTop w:val="0"/>
      <w:marBottom w:val="0"/>
      <w:divBdr>
        <w:top w:val="none" w:sz="0" w:space="0" w:color="auto"/>
        <w:left w:val="none" w:sz="0" w:space="0" w:color="auto"/>
        <w:bottom w:val="none" w:sz="0" w:space="0" w:color="auto"/>
        <w:right w:val="none" w:sz="0" w:space="0" w:color="auto"/>
      </w:divBdr>
      <w:divsChild>
        <w:div w:id="1278372053">
          <w:marLeft w:val="0"/>
          <w:marRight w:val="0"/>
          <w:marTop w:val="0"/>
          <w:marBottom w:val="0"/>
          <w:divBdr>
            <w:top w:val="none" w:sz="0" w:space="0" w:color="auto"/>
            <w:left w:val="none" w:sz="0" w:space="0" w:color="auto"/>
            <w:bottom w:val="none" w:sz="0" w:space="0" w:color="auto"/>
            <w:right w:val="none" w:sz="0" w:space="0" w:color="auto"/>
          </w:divBdr>
        </w:div>
      </w:divsChild>
    </w:div>
    <w:div w:id="1549103070">
      <w:bodyDiv w:val="1"/>
      <w:marLeft w:val="0"/>
      <w:marRight w:val="0"/>
      <w:marTop w:val="0"/>
      <w:marBottom w:val="0"/>
      <w:divBdr>
        <w:top w:val="none" w:sz="0" w:space="0" w:color="auto"/>
        <w:left w:val="none" w:sz="0" w:space="0" w:color="auto"/>
        <w:bottom w:val="none" w:sz="0" w:space="0" w:color="auto"/>
        <w:right w:val="none" w:sz="0" w:space="0" w:color="auto"/>
      </w:divBdr>
      <w:divsChild>
        <w:div w:id="295767497">
          <w:marLeft w:val="0"/>
          <w:marRight w:val="0"/>
          <w:marTop w:val="0"/>
          <w:marBottom w:val="0"/>
          <w:divBdr>
            <w:top w:val="none" w:sz="0" w:space="0" w:color="auto"/>
            <w:left w:val="none" w:sz="0" w:space="0" w:color="auto"/>
            <w:bottom w:val="none" w:sz="0" w:space="0" w:color="auto"/>
            <w:right w:val="none" w:sz="0" w:space="0" w:color="auto"/>
          </w:divBdr>
        </w:div>
        <w:div w:id="871573163">
          <w:marLeft w:val="0"/>
          <w:marRight w:val="0"/>
          <w:marTop w:val="0"/>
          <w:marBottom w:val="0"/>
          <w:divBdr>
            <w:top w:val="none" w:sz="0" w:space="0" w:color="auto"/>
            <w:left w:val="none" w:sz="0" w:space="0" w:color="auto"/>
            <w:bottom w:val="none" w:sz="0" w:space="0" w:color="auto"/>
            <w:right w:val="none" w:sz="0" w:space="0" w:color="auto"/>
          </w:divBdr>
        </w:div>
      </w:divsChild>
    </w:div>
    <w:div w:id="1698433710">
      <w:bodyDiv w:val="1"/>
      <w:marLeft w:val="0"/>
      <w:marRight w:val="0"/>
      <w:marTop w:val="0"/>
      <w:marBottom w:val="0"/>
      <w:divBdr>
        <w:top w:val="none" w:sz="0" w:space="0" w:color="auto"/>
        <w:left w:val="none" w:sz="0" w:space="0" w:color="auto"/>
        <w:bottom w:val="none" w:sz="0" w:space="0" w:color="auto"/>
        <w:right w:val="none" w:sz="0" w:space="0" w:color="auto"/>
      </w:divBdr>
      <w:divsChild>
        <w:div w:id="316423328">
          <w:marLeft w:val="0"/>
          <w:marRight w:val="0"/>
          <w:marTop w:val="0"/>
          <w:marBottom w:val="0"/>
          <w:divBdr>
            <w:top w:val="none" w:sz="0" w:space="0" w:color="auto"/>
            <w:left w:val="none" w:sz="0" w:space="0" w:color="auto"/>
            <w:bottom w:val="none" w:sz="0" w:space="0" w:color="auto"/>
            <w:right w:val="none" w:sz="0" w:space="0" w:color="auto"/>
          </w:divBdr>
        </w:div>
        <w:div w:id="1895699996">
          <w:marLeft w:val="0"/>
          <w:marRight w:val="0"/>
          <w:marTop w:val="0"/>
          <w:marBottom w:val="0"/>
          <w:divBdr>
            <w:top w:val="none" w:sz="0" w:space="0" w:color="auto"/>
            <w:left w:val="none" w:sz="0" w:space="0" w:color="auto"/>
            <w:bottom w:val="none" w:sz="0" w:space="0" w:color="auto"/>
            <w:right w:val="none" w:sz="0" w:space="0" w:color="auto"/>
          </w:divBdr>
        </w:div>
      </w:divsChild>
    </w:div>
    <w:div w:id="1706448489">
      <w:bodyDiv w:val="1"/>
      <w:marLeft w:val="0"/>
      <w:marRight w:val="0"/>
      <w:marTop w:val="0"/>
      <w:marBottom w:val="0"/>
      <w:divBdr>
        <w:top w:val="none" w:sz="0" w:space="0" w:color="auto"/>
        <w:left w:val="none" w:sz="0" w:space="0" w:color="auto"/>
        <w:bottom w:val="none" w:sz="0" w:space="0" w:color="auto"/>
        <w:right w:val="none" w:sz="0" w:space="0" w:color="auto"/>
      </w:divBdr>
      <w:divsChild>
        <w:div w:id="587740312">
          <w:marLeft w:val="0"/>
          <w:marRight w:val="0"/>
          <w:marTop w:val="0"/>
          <w:marBottom w:val="0"/>
          <w:divBdr>
            <w:top w:val="none" w:sz="0" w:space="0" w:color="auto"/>
            <w:left w:val="none" w:sz="0" w:space="0" w:color="auto"/>
            <w:bottom w:val="none" w:sz="0" w:space="0" w:color="auto"/>
            <w:right w:val="none" w:sz="0" w:space="0" w:color="auto"/>
          </w:divBdr>
        </w:div>
        <w:div w:id="791902890">
          <w:marLeft w:val="0"/>
          <w:marRight w:val="0"/>
          <w:marTop w:val="0"/>
          <w:marBottom w:val="0"/>
          <w:divBdr>
            <w:top w:val="none" w:sz="0" w:space="0" w:color="auto"/>
            <w:left w:val="none" w:sz="0" w:space="0" w:color="auto"/>
            <w:bottom w:val="none" w:sz="0" w:space="0" w:color="auto"/>
            <w:right w:val="none" w:sz="0" w:space="0" w:color="auto"/>
          </w:divBdr>
        </w:div>
        <w:div w:id="808018822">
          <w:marLeft w:val="0"/>
          <w:marRight w:val="0"/>
          <w:marTop w:val="0"/>
          <w:marBottom w:val="0"/>
          <w:divBdr>
            <w:top w:val="none" w:sz="0" w:space="0" w:color="auto"/>
            <w:left w:val="none" w:sz="0" w:space="0" w:color="auto"/>
            <w:bottom w:val="none" w:sz="0" w:space="0" w:color="auto"/>
            <w:right w:val="none" w:sz="0" w:space="0" w:color="auto"/>
          </w:divBdr>
        </w:div>
        <w:div w:id="843324953">
          <w:marLeft w:val="0"/>
          <w:marRight w:val="0"/>
          <w:marTop w:val="0"/>
          <w:marBottom w:val="0"/>
          <w:divBdr>
            <w:top w:val="none" w:sz="0" w:space="0" w:color="auto"/>
            <w:left w:val="none" w:sz="0" w:space="0" w:color="auto"/>
            <w:bottom w:val="none" w:sz="0" w:space="0" w:color="auto"/>
            <w:right w:val="none" w:sz="0" w:space="0" w:color="auto"/>
          </w:divBdr>
        </w:div>
        <w:div w:id="1965499961">
          <w:marLeft w:val="0"/>
          <w:marRight w:val="0"/>
          <w:marTop w:val="0"/>
          <w:marBottom w:val="0"/>
          <w:divBdr>
            <w:top w:val="none" w:sz="0" w:space="0" w:color="auto"/>
            <w:left w:val="none" w:sz="0" w:space="0" w:color="auto"/>
            <w:bottom w:val="none" w:sz="0" w:space="0" w:color="auto"/>
            <w:right w:val="none" w:sz="0" w:space="0" w:color="auto"/>
          </w:divBdr>
        </w:div>
      </w:divsChild>
    </w:div>
    <w:div w:id="1785996858">
      <w:bodyDiv w:val="1"/>
      <w:marLeft w:val="0"/>
      <w:marRight w:val="0"/>
      <w:marTop w:val="0"/>
      <w:marBottom w:val="0"/>
      <w:divBdr>
        <w:top w:val="none" w:sz="0" w:space="0" w:color="auto"/>
        <w:left w:val="none" w:sz="0" w:space="0" w:color="auto"/>
        <w:bottom w:val="none" w:sz="0" w:space="0" w:color="auto"/>
        <w:right w:val="none" w:sz="0" w:space="0" w:color="auto"/>
      </w:divBdr>
      <w:divsChild>
        <w:div w:id="195630312">
          <w:marLeft w:val="0"/>
          <w:marRight w:val="0"/>
          <w:marTop w:val="0"/>
          <w:marBottom w:val="0"/>
          <w:divBdr>
            <w:top w:val="none" w:sz="0" w:space="0" w:color="auto"/>
            <w:left w:val="none" w:sz="0" w:space="0" w:color="auto"/>
            <w:bottom w:val="none" w:sz="0" w:space="0" w:color="auto"/>
            <w:right w:val="none" w:sz="0" w:space="0" w:color="auto"/>
          </w:divBdr>
        </w:div>
        <w:div w:id="573704118">
          <w:marLeft w:val="0"/>
          <w:marRight w:val="0"/>
          <w:marTop w:val="0"/>
          <w:marBottom w:val="0"/>
          <w:divBdr>
            <w:top w:val="none" w:sz="0" w:space="0" w:color="auto"/>
            <w:left w:val="none" w:sz="0" w:space="0" w:color="auto"/>
            <w:bottom w:val="none" w:sz="0" w:space="0" w:color="auto"/>
            <w:right w:val="none" w:sz="0" w:space="0" w:color="auto"/>
          </w:divBdr>
        </w:div>
        <w:div w:id="1739396615">
          <w:marLeft w:val="0"/>
          <w:marRight w:val="0"/>
          <w:marTop w:val="0"/>
          <w:marBottom w:val="0"/>
          <w:divBdr>
            <w:top w:val="none" w:sz="0" w:space="0" w:color="auto"/>
            <w:left w:val="none" w:sz="0" w:space="0" w:color="auto"/>
            <w:bottom w:val="none" w:sz="0" w:space="0" w:color="auto"/>
            <w:right w:val="none" w:sz="0" w:space="0" w:color="auto"/>
          </w:divBdr>
        </w:div>
      </w:divsChild>
    </w:div>
    <w:div w:id="1842810880">
      <w:bodyDiv w:val="1"/>
      <w:marLeft w:val="0"/>
      <w:marRight w:val="0"/>
      <w:marTop w:val="0"/>
      <w:marBottom w:val="0"/>
      <w:divBdr>
        <w:top w:val="none" w:sz="0" w:space="0" w:color="auto"/>
        <w:left w:val="none" w:sz="0" w:space="0" w:color="auto"/>
        <w:bottom w:val="none" w:sz="0" w:space="0" w:color="auto"/>
        <w:right w:val="none" w:sz="0" w:space="0" w:color="auto"/>
      </w:divBdr>
      <w:divsChild>
        <w:div w:id="440801229">
          <w:marLeft w:val="0"/>
          <w:marRight w:val="0"/>
          <w:marTop w:val="0"/>
          <w:marBottom w:val="0"/>
          <w:divBdr>
            <w:top w:val="none" w:sz="0" w:space="0" w:color="auto"/>
            <w:left w:val="none" w:sz="0" w:space="0" w:color="auto"/>
            <w:bottom w:val="none" w:sz="0" w:space="0" w:color="auto"/>
            <w:right w:val="none" w:sz="0" w:space="0" w:color="auto"/>
          </w:divBdr>
        </w:div>
        <w:div w:id="546575576">
          <w:marLeft w:val="0"/>
          <w:marRight w:val="0"/>
          <w:marTop w:val="0"/>
          <w:marBottom w:val="0"/>
          <w:divBdr>
            <w:top w:val="none" w:sz="0" w:space="0" w:color="auto"/>
            <w:left w:val="none" w:sz="0" w:space="0" w:color="auto"/>
            <w:bottom w:val="none" w:sz="0" w:space="0" w:color="auto"/>
            <w:right w:val="none" w:sz="0" w:space="0" w:color="auto"/>
          </w:divBdr>
        </w:div>
        <w:div w:id="643779180">
          <w:marLeft w:val="0"/>
          <w:marRight w:val="0"/>
          <w:marTop w:val="0"/>
          <w:marBottom w:val="0"/>
          <w:divBdr>
            <w:top w:val="none" w:sz="0" w:space="0" w:color="auto"/>
            <w:left w:val="none" w:sz="0" w:space="0" w:color="auto"/>
            <w:bottom w:val="none" w:sz="0" w:space="0" w:color="auto"/>
            <w:right w:val="none" w:sz="0" w:space="0" w:color="auto"/>
          </w:divBdr>
        </w:div>
        <w:div w:id="713694029">
          <w:marLeft w:val="0"/>
          <w:marRight w:val="0"/>
          <w:marTop w:val="0"/>
          <w:marBottom w:val="0"/>
          <w:divBdr>
            <w:top w:val="none" w:sz="0" w:space="0" w:color="auto"/>
            <w:left w:val="none" w:sz="0" w:space="0" w:color="auto"/>
            <w:bottom w:val="none" w:sz="0" w:space="0" w:color="auto"/>
            <w:right w:val="none" w:sz="0" w:space="0" w:color="auto"/>
          </w:divBdr>
          <w:divsChild>
            <w:div w:id="1593391763">
              <w:marLeft w:val="-75"/>
              <w:marRight w:val="0"/>
              <w:marTop w:val="30"/>
              <w:marBottom w:val="30"/>
              <w:divBdr>
                <w:top w:val="none" w:sz="0" w:space="0" w:color="auto"/>
                <w:left w:val="none" w:sz="0" w:space="0" w:color="auto"/>
                <w:bottom w:val="none" w:sz="0" w:space="0" w:color="auto"/>
                <w:right w:val="none" w:sz="0" w:space="0" w:color="auto"/>
              </w:divBdr>
              <w:divsChild>
                <w:div w:id="93402424">
                  <w:marLeft w:val="0"/>
                  <w:marRight w:val="0"/>
                  <w:marTop w:val="0"/>
                  <w:marBottom w:val="0"/>
                  <w:divBdr>
                    <w:top w:val="none" w:sz="0" w:space="0" w:color="auto"/>
                    <w:left w:val="none" w:sz="0" w:space="0" w:color="auto"/>
                    <w:bottom w:val="none" w:sz="0" w:space="0" w:color="auto"/>
                    <w:right w:val="none" w:sz="0" w:space="0" w:color="auto"/>
                  </w:divBdr>
                  <w:divsChild>
                    <w:div w:id="1990747220">
                      <w:marLeft w:val="0"/>
                      <w:marRight w:val="0"/>
                      <w:marTop w:val="0"/>
                      <w:marBottom w:val="0"/>
                      <w:divBdr>
                        <w:top w:val="none" w:sz="0" w:space="0" w:color="auto"/>
                        <w:left w:val="none" w:sz="0" w:space="0" w:color="auto"/>
                        <w:bottom w:val="none" w:sz="0" w:space="0" w:color="auto"/>
                        <w:right w:val="none" w:sz="0" w:space="0" w:color="auto"/>
                      </w:divBdr>
                    </w:div>
                  </w:divsChild>
                </w:div>
                <w:div w:id="415638948">
                  <w:marLeft w:val="0"/>
                  <w:marRight w:val="0"/>
                  <w:marTop w:val="0"/>
                  <w:marBottom w:val="0"/>
                  <w:divBdr>
                    <w:top w:val="none" w:sz="0" w:space="0" w:color="auto"/>
                    <w:left w:val="none" w:sz="0" w:space="0" w:color="auto"/>
                    <w:bottom w:val="none" w:sz="0" w:space="0" w:color="auto"/>
                    <w:right w:val="none" w:sz="0" w:space="0" w:color="auto"/>
                  </w:divBdr>
                  <w:divsChild>
                    <w:div w:id="794101391">
                      <w:marLeft w:val="0"/>
                      <w:marRight w:val="0"/>
                      <w:marTop w:val="0"/>
                      <w:marBottom w:val="0"/>
                      <w:divBdr>
                        <w:top w:val="none" w:sz="0" w:space="0" w:color="auto"/>
                        <w:left w:val="none" w:sz="0" w:space="0" w:color="auto"/>
                        <w:bottom w:val="none" w:sz="0" w:space="0" w:color="auto"/>
                        <w:right w:val="none" w:sz="0" w:space="0" w:color="auto"/>
                      </w:divBdr>
                    </w:div>
                  </w:divsChild>
                </w:div>
                <w:div w:id="446896735">
                  <w:marLeft w:val="0"/>
                  <w:marRight w:val="0"/>
                  <w:marTop w:val="0"/>
                  <w:marBottom w:val="0"/>
                  <w:divBdr>
                    <w:top w:val="none" w:sz="0" w:space="0" w:color="auto"/>
                    <w:left w:val="none" w:sz="0" w:space="0" w:color="auto"/>
                    <w:bottom w:val="none" w:sz="0" w:space="0" w:color="auto"/>
                    <w:right w:val="none" w:sz="0" w:space="0" w:color="auto"/>
                  </w:divBdr>
                  <w:divsChild>
                    <w:div w:id="1517496684">
                      <w:marLeft w:val="0"/>
                      <w:marRight w:val="0"/>
                      <w:marTop w:val="0"/>
                      <w:marBottom w:val="0"/>
                      <w:divBdr>
                        <w:top w:val="none" w:sz="0" w:space="0" w:color="auto"/>
                        <w:left w:val="none" w:sz="0" w:space="0" w:color="auto"/>
                        <w:bottom w:val="none" w:sz="0" w:space="0" w:color="auto"/>
                        <w:right w:val="none" w:sz="0" w:space="0" w:color="auto"/>
                      </w:divBdr>
                    </w:div>
                  </w:divsChild>
                </w:div>
                <w:div w:id="501508827">
                  <w:marLeft w:val="0"/>
                  <w:marRight w:val="0"/>
                  <w:marTop w:val="0"/>
                  <w:marBottom w:val="0"/>
                  <w:divBdr>
                    <w:top w:val="none" w:sz="0" w:space="0" w:color="auto"/>
                    <w:left w:val="none" w:sz="0" w:space="0" w:color="auto"/>
                    <w:bottom w:val="none" w:sz="0" w:space="0" w:color="auto"/>
                    <w:right w:val="none" w:sz="0" w:space="0" w:color="auto"/>
                  </w:divBdr>
                  <w:divsChild>
                    <w:div w:id="1954241600">
                      <w:marLeft w:val="0"/>
                      <w:marRight w:val="0"/>
                      <w:marTop w:val="0"/>
                      <w:marBottom w:val="0"/>
                      <w:divBdr>
                        <w:top w:val="none" w:sz="0" w:space="0" w:color="auto"/>
                        <w:left w:val="none" w:sz="0" w:space="0" w:color="auto"/>
                        <w:bottom w:val="none" w:sz="0" w:space="0" w:color="auto"/>
                        <w:right w:val="none" w:sz="0" w:space="0" w:color="auto"/>
                      </w:divBdr>
                    </w:div>
                  </w:divsChild>
                </w:div>
                <w:div w:id="751972128">
                  <w:marLeft w:val="0"/>
                  <w:marRight w:val="0"/>
                  <w:marTop w:val="0"/>
                  <w:marBottom w:val="0"/>
                  <w:divBdr>
                    <w:top w:val="none" w:sz="0" w:space="0" w:color="auto"/>
                    <w:left w:val="none" w:sz="0" w:space="0" w:color="auto"/>
                    <w:bottom w:val="none" w:sz="0" w:space="0" w:color="auto"/>
                    <w:right w:val="none" w:sz="0" w:space="0" w:color="auto"/>
                  </w:divBdr>
                  <w:divsChild>
                    <w:div w:id="691686937">
                      <w:marLeft w:val="0"/>
                      <w:marRight w:val="0"/>
                      <w:marTop w:val="0"/>
                      <w:marBottom w:val="0"/>
                      <w:divBdr>
                        <w:top w:val="none" w:sz="0" w:space="0" w:color="auto"/>
                        <w:left w:val="none" w:sz="0" w:space="0" w:color="auto"/>
                        <w:bottom w:val="none" w:sz="0" w:space="0" w:color="auto"/>
                        <w:right w:val="none" w:sz="0" w:space="0" w:color="auto"/>
                      </w:divBdr>
                    </w:div>
                  </w:divsChild>
                </w:div>
                <w:div w:id="836967107">
                  <w:marLeft w:val="0"/>
                  <w:marRight w:val="0"/>
                  <w:marTop w:val="0"/>
                  <w:marBottom w:val="0"/>
                  <w:divBdr>
                    <w:top w:val="none" w:sz="0" w:space="0" w:color="auto"/>
                    <w:left w:val="none" w:sz="0" w:space="0" w:color="auto"/>
                    <w:bottom w:val="none" w:sz="0" w:space="0" w:color="auto"/>
                    <w:right w:val="none" w:sz="0" w:space="0" w:color="auto"/>
                  </w:divBdr>
                  <w:divsChild>
                    <w:div w:id="1608930353">
                      <w:marLeft w:val="0"/>
                      <w:marRight w:val="0"/>
                      <w:marTop w:val="0"/>
                      <w:marBottom w:val="0"/>
                      <w:divBdr>
                        <w:top w:val="none" w:sz="0" w:space="0" w:color="auto"/>
                        <w:left w:val="none" w:sz="0" w:space="0" w:color="auto"/>
                        <w:bottom w:val="none" w:sz="0" w:space="0" w:color="auto"/>
                        <w:right w:val="none" w:sz="0" w:space="0" w:color="auto"/>
                      </w:divBdr>
                    </w:div>
                    <w:div w:id="1907033230">
                      <w:marLeft w:val="0"/>
                      <w:marRight w:val="0"/>
                      <w:marTop w:val="0"/>
                      <w:marBottom w:val="0"/>
                      <w:divBdr>
                        <w:top w:val="none" w:sz="0" w:space="0" w:color="auto"/>
                        <w:left w:val="none" w:sz="0" w:space="0" w:color="auto"/>
                        <w:bottom w:val="none" w:sz="0" w:space="0" w:color="auto"/>
                        <w:right w:val="none" w:sz="0" w:space="0" w:color="auto"/>
                      </w:divBdr>
                    </w:div>
                  </w:divsChild>
                </w:div>
                <w:div w:id="1134055541">
                  <w:marLeft w:val="0"/>
                  <w:marRight w:val="0"/>
                  <w:marTop w:val="0"/>
                  <w:marBottom w:val="0"/>
                  <w:divBdr>
                    <w:top w:val="none" w:sz="0" w:space="0" w:color="auto"/>
                    <w:left w:val="none" w:sz="0" w:space="0" w:color="auto"/>
                    <w:bottom w:val="none" w:sz="0" w:space="0" w:color="auto"/>
                    <w:right w:val="none" w:sz="0" w:space="0" w:color="auto"/>
                  </w:divBdr>
                  <w:divsChild>
                    <w:div w:id="1862039342">
                      <w:marLeft w:val="0"/>
                      <w:marRight w:val="0"/>
                      <w:marTop w:val="0"/>
                      <w:marBottom w:val="0"/>
                      <w:divBdr>
                        <w:top w:val="none" w:sz="0" w:space="0" w:color="auto"/>
                        <w:left w:val="none" w:sz="0" w:space="0" w:color="auto"/>
                        <w:bottom w:val="none" w:sz="0" w:space="0" w:color="auto"/>
                        <w:right w:val="none" w:sz="0" w:space="0" w:color="auto"/>
                      </w:divBdr>
                    </w:div>
                  </w:divsChild>
                </w:div>
                <w:div w:id="1176043608">
                  <w:marLeft w:val="0"/>
                  <w:marRight w:val="0"/>
                  <w:marTop w:val="0"/>
                  <w:marBottom w:val="0"/>
                  <w:divBdr>
                    <w:top w:val="none" w:sz="0" w:space="0" w:color="auto"/>
                    <w:left w:val="none" w:sz="0" w:space="0" w:color="auto"/>
                    <w:bottom w:val="none" w:sz="0" w:space="0" w:color="auto"/>
                    <w:right w:val="none" w:sz="0" w:space="0" w:color="auto"/>
                  </w:divBdr>
                  <w:divsChild>
                    <w:div w:id="2010328856">
                      <w:marLeft w:val="0"/>
                      <w:marRight w:val="0"/>
                      <w:marTop w:val="0"/>
                      <w:marBottom w:val="0"/>
                      <w:divBdr>
                        <w:top w:val="none" w:sz="0" w:space="0" w:color="auto"/>
                        <w:left w:val="none" w:sz="0" w:space="0" w:color="auto"/>
                        <w:bottom w:val="none" w:sz="0" w:space="0" w:color="auto"/>
                        <w:right w:val="none" w:sz="0" w:space="0" w:color="auto"/>
                      </w:divBdr>
                    </w:div>
                  </w:divsChild>
                </w:div>
                <w:div w:id="1249730085">
                  <w:marLeft w:val="0"/>
                  <w:marRight w:val="0"/>
                  <w:marTop w:val="0"/>
                  <w:marBottom w:val="0"/>
                  <w:divBdr>
                    <w:top w:val="none" w:sz="0" w:space="0" w:color="auto"/>
                    <w:left w:val="none" w:sz="0" w:space="0" w:color="auto"/>
                    <w:bottom w:val="none" w:sz="0" w:space="0" w:color="auto"/>
                    <w:right w:val="none" w:sz="0" w:space="0" w:color="auto"/>
                  </w:divBdr>
                  <w:divsChild>
                    <w:div w:id="907956014">
                      <w:marLeft w:val="0"/>
                      <w:marRight w:val="0"/>
                      <w:marTop w:val="0"/>
                      <w:marBottom w:val="0"/>
                      <w:divBdr>
                        <w:top w:val="none" w:sz="0" w:space="0" w:color="auto"/>
                        <w:left w:val="none" w:sz="0" w:space="0" w:color="auto"/>
                        <w:bottom w:val="none" w:sz="0" w:space="0" w:color="auto"/>
                        <w:right w:val="none" w:sz="0" w:space="0" w:color="auto"/>
                      </w:divBdr>
                    </w:div>
                  </w:divsChild>
                </w:div>
                <w:div w:id="1311860455">
                  <w:marLeft w:val="0"/>
                  <w:marRight w:val="0"/>
                  <w:marTop w:val="0"/>
                  <w:marBottom w:val="0"/>
                  <w:divBdr>
                    <w:top w:val="none" w:sz="0" w:space="0" w:color="auto"/>
                    <w:left w:val="none" w:sz="0" w:space="0" w:color="auto"/>
                    <w:bottom w:val="none" w:sz="0" w:space="0" w:color="auto"/>
                    <w:right w:val="none" w:sz="0" w:space="0" w:color="auto"/>
                  </w:divBdr>
                  <w:divsChild>
                    <w:div w:id="378356836">
                      <w:marLeft w:val="0"/>
                      <w:marRight w:val="0"/>
                      <w:marTop w:val="0"/>
                      <w:marBottom w:val="0"/>
                      <w:divBdr>
                        <w:top w:val="none" w:sz="0" w:space="0" w:color="auto"/>
                        <w:left w:val="none" w:sz="0" w:space="0" w:color="auto"/>
                        <w:bottom w:val="none" w:sz="0" w:space="0" w:color="auto"/>
                        <w:right w:val="none" w:sz="0" w:space="0" w:color="auto"/>
                      </w:divBdr>
                    </w:div>
                  </w:divsChild>
                </w:div>
                <w:div w:id="1329405405">
                  <w:marLeft w:val="0"/>
                  <w:marRight w:val="0"/>
                  <w:marTop w:val="0"/>
                  <w:marBottom w:val="0"/>
                  <w:divBdr>
                    <w:top w:val="none" w:sz="0" w:space="0" w:color="auto"/>
                    <w:left w:val="none" w:sz="0" w:space="0" w:color="auto"/>
                    <w:bottom w:val="none" w:sz="0" w:space="0" w:color="auto"/>
                    <w:right w:val="none" w:sz="0" w:space="0" w:color="auto"/>
                  </w:divBdr>
                  <w:divsChild>
                    <w:div w:id="851064140">
                      <w:marLeft w:val="0"/>
                      <w:marRight w:val="0"/>
                      <w:marTop w:val="0"/>
                      <w:marBottom w:val="0"/>
                      <w:divBdr>
                        <w:top w:val="none" w:sz="0" w:space="0" w:color="auto"/>
                        <w:left w:val="none" w:sz="0" w:space="0" w:color="auto"/>
                        <w:bottom w:val="none" w:sz="0" w:space="0" w:color="auto"/>
                        <w:right w:val="none" w:sz="0" w:space="0" w:color="auto"/>
                      </w:divBdr>
                    </w:div>
                  </w:divsChild>
                </w:div>
                <w:div w:id="1552226968">
                  <w:marLeft w:val="0"/>
                  <w:marRight w:val="0"/>
                  <w:marTop w:val="0"/>
                  <w:marBottom w:val="0"/>
                  <w:divBdr>
                    <w:top w:val="none" w:sz="0" w:space="0" w:color="auto"/>
                    <w:left w:val="none" w:sz="0" w:space="0" w:color="auto"/>
                    <w:bottom w:val="none" w:sz="0" w:space="0" w:color="auto"/>
                    <w:right w:val="none" w:sz="0" w:space="0" w:color="auto"/>
                  </w:divBdr>
                  <w:divsChild>
                    <w:div w:id="1055157498">
                      <w:marLeft w:val="0"/>
                      <w:marRight w:val="0"/>
                      <w:marTop w:val="0"/>
                      <w:marBottom w:val="0"/>
                      <w:divBdr>
                        <w:top w:val="none" w:sz="0" w:space="0" w:color="auto"/>
                        <w:left w:val="none" w:sz="0" w:space="0" w:color="auto"/>
                        <w:bottom w:val="none" w:sz="0" w:space="0" w:color="auto"/>
                        <w:right w:val="none" w:sz="0" w:space="0" w:color="auto"/>
                      </w:divBdr>
                    </w:div>
                  </w:divsChild>
                </w:div>
                <w:div w:id="1614048850">
                  <w:marLeft w:val="0"/>
                  <w:marRight w:val="0"/>
                  <w:marTop w:val="0"/>
                  <w:marBottom w:val="0"/>
                  <w:divBdr>
                    <w:top w:val="none" w:sz="0" w:space="0" w:color="auto"/>
                    <w:left w:val="none" w:sz="0" w:space="0" w:color="auto"/>
                    <w:bottom w:val="none" w:sz="0" w:space="0" w:color="auto"/>
                    <w:right w:val="none" w:sz="0" w:space="0" w:color="auto"/>
                  </w:divBdr>
                  <w:divsChild>
                    <w:div w:id="1379938800">
                      <w:marLeft w:val="0"/>
                      <w:marRight w:val="0"/>
                      <w:marTop w:val="0"/>
                      <w:marBottom w:val="0"/>
                      <w:divBdr>
                        <w:top w:val="none" w:sz="0" w:space="0" w:color="auto"/>
                        <w:left w:val="none" w:sz="0" w:space="0" w:color="auto"/>
                        <w:bottom w:val="none" w:sz="0" w:space="0" w:color="auto"/>
                        <w:right w:val="none" w:sz="0" w:space="0" w:color="auto"/>
                      </w:divBdr>
                    </w:div>
                  </w:divsChild>
                </w:div>
                <w:div w:id="1685355752">
                  <w:marLeft w:val="0"/>
                  <w:marRight w:val="0"/>
                  <w:marTop w:val="0"/>
                  <w:marBottom w:val="0"/>
                  <w:divBdr>
                    <w:top w:val="none" w:sz="0" w:space="0" w:color="auto"/>
                    <w:left w:val="none" w:sz="0" w:space="0" w:color="auto"/>
                    <w:bottom w:val="none" w:sz="0" w:space="0" w:color="auto"/>
                    <w:right w:val="none" w:sz="0" w:space="0" w:color="auto"/>
                  </w:divBdr>
                  <w:divsChild>
                    <w:div w:id="216744280">
                      <w:marLeft w:val="0"/>
                      <w:marRight w:val="0"/>
                      <w:marTop w:val="0"/>
                      <w:marBottom w:val="0"/>
                      <w:divBdr>
                        <w:top w:val="none" w:sz="0" w:space="0" w:color="auto"/>
                        <w:left w:val="none" w:sz="0" w:space="0" w:color="auto"/>
                        <w:bottom w:val="none" w:sz="0" w:space="0" w:color="auto"/>
                        <w:right w:val="none" w:sz="0" w:space="0" w:color="auto"/>
                      </w:divBdr>
                    </w:div>
                    <w:div w:id="1678658435">
                      <w:marLeft w:val="0"/>
                      <w:marRight w:val="0"/>
                      <w:marTop w:val="0"/>
                      <w:marBottom w:val="0"/>
                      <w:divBdr>
                        <w:top w:val="none" w:sz="0" w:space="0" w:color="auto"/>
                        <w:left w:val="none" w:sz="0" w:space="0" w:color="auto"/>
                        <w:bottom w:val="none" w:sz="0" w:space="0" w:color="auto"/>
                        <w:right w:val="none" w:sz="0" w:space="0" w:color="auto"/>
                      </w:divBdr>
                    </w:div>
                    <w:div w:id="2024551357">
                      <w:marLeft w:val="0"/>
                      <w:marRight w:val="0"/>
                      <w:marTop w:val="0"/>
                      <w:marBottom w:val="0"/>
                      <w:divBdr>
                        <w:top w:val="none" w:sz="0" w:space="0" w:color="auto"/>
                        <w:left w:val="none" w:sz="0" w:space="0" w:color="auto"/>
                        <w:bottom w:val="none" w:sz="0" w:space="0" w:color="auto"/>
                        <w:right w:val="none" w:sz="0" w:space="0" w:color="auto"/>
                      </w:divBdr>
                    </w:div>
                  </w:divsChild>
                </w:div>
                <w:div w:id="1966614498">
                  <w:marLeft w:val="0"/>
                  <w:marRight w:val="0"/>
                  <w:marTop w:val="0"/>
                  <w:marBottom w:val="0"/>
                  <w:divBdr>
                    <w:top w:val="none" w:sz="0" w:space="0" w:color="auto"/>
                    <w:left w:val="none" w:sz="0" w:space="0" w:color="auto"/>
                    <w:bottom w:val="none" w:sz="0" w:space="0" w:color="auto"/>
                    <w:right w:val="none" w:sz="0" w:space="0" w:color="auto"/>
                  </w:divBdr>
                  <w:divsChild>
                    <w:div w:id="1426073919">
                      <w:marLeft w:val="0"/>
                      <w:marRight w:val="0"/>
                      <w:marTop w:val="0"/>
                      <w:marBottom w:val="0"/>
                      <w:divBdr>
                        <w:top w:val="none" w:sz="0" w:space="0" w:color="auto"/>
                        <w:left w:val="none" w:sz="0" w:space="0" w:color="auto"/>
                        <w:bottom w:val="none" w:sz="0" w:space="0" w:color="auto"/>
                        <w:right w:val="none" w:sz="0" w:space="0" w:color="auto"/>
                      </w:divBdr>
                    </w:div>
                  </w:divsChild>
                </w:div>
                <w:div w:id="1993095809">
                  <w:marLeft w:val="0"/>
                  <w:marRight w:val="0"/>
                  <w:marTop w:val="0"/>
                  <w:marBottom w:val="0"/>
                  <w:divBdr>
                    <w:top w:val="none" w:sz="0" w:space="0" w:color="auto"/>
                    <w:left w:val="none" w:sz="0" w:space="0" w:color="auto"/>
                    <w:bottom w:val="none" w:sz="0" w:space="0" w:color="auto"/>
                    <w:right w:val="none" w:sz="0" w:space="0" w:color="auto"/>
                  </w:divBdr>
                  <w:divsChild>
                    <w:div w:id="1460882303">
                      <w:marLeft w:val="0"/>
                      <w:marRight w:val="0"/>
                      <w:marTop w:val="0"/>
                      <w:marBottom w:val="0"/>
                      <w:divBdr>
                        <w:top w:val="none" w:sz="0" w:space="0" w:color="auto"/>
                        <w:left w:val="none" w:sz="0" w:space="0" w:color="auto"/>
                        <w:bottom w:val="none" w:sz="0" w:space="0" w:color="auto"/>
                        <w:right w:val="none" w:sz="0" w:space="0" w:color="auto"/>
                      </w:divBdr>
                    </w:div>
                  </w:divsChild>
                </w:div>
                <w:div w:id="1999994688">
                  <w:marLeft w:val="0"/>
                  <w:marRight w:val="0"/>
                  <w:marTop w:val="0"/>
                  <w:marBottom w:val="0"/>
                  <w:divBdr>
                    <w:top w:val="none" w:sz="0" w:space="0" w:color="auto"/>
                    <w:left w:val="none" w:sz="0" w:space="0" w:color="auto"/>
                    <w:bottom w:val="none" w:sz="0" w:space="0" w:color="auto"/>
                    <w:right w:val="none" w:sz="0" w:space="0" w:color="auto"/>
                  </w:divBdr>
                  <w:divsChild>
                    <w:div w:id="1330210756">
                      <w:marLeft w:val="0"/>
                      <w:marRight w:val="0"/>
                      <w:marTop w:val="0"/>
                      <w:marBottom w:val="0"/>
                      <w:divBdr>
                        <w:top w:val="none" w:sz="0" w:space="0" w:color="auto"/>
                        <w:left w:val="none" w:sz="0" w:space="0" w:color="auto"/>
                        <w:bottom w:val="none" w:sz="0" w:space="0" w:color="auto"/>
                        <w:right w:val="none" w:sz="0" w:space="0" w:color="auto"/>
                      </w:divBdr>
                    </w:div>
                    <w:div w:id="2070380495">
                      <w:marLeft w:val="0"/>
                      <w:marRight w:val="0"/>
                      <w:marTop w:val="0"/>
                      <w:marBottom w:val="0"/>
                      <w:divBdr>
                        <w:top w:val="none" w:sz="0" w:space="0" w:color="auto"/>
                        <w:left w:val="none" w:sz="0" w:space="0" w:color="auto"/>
                        <w:bottom w:val="none" w:sz="0" w:space="0" w:color="auto"/>
                        <w:right w:val="none" w:sz="0" w:space="0" w:color="auto"/>
                      </w:divBdr>
                    </w:div>
                  </w:divsChild>
                </w:div>
                <w:div w:id="2011564942">
                  <w:marLeft w:val="0"/>
                  <w:marRight w:val="0"/>
                  <w:marTop w:val="0"/>
                  <w:marBottom w:val="0"/>
                  <w:divBdr>
                    <w:top w:val="none" w:sz="0" w:space="0" w:color="auto"/>
                    <w:left w:val="none" w:sz="0" w:space="0" w:color="auto"/>
                    <w:bottom w:val="none" w:sz="0" w:space="0" w:color="auto"/>
                    <w:right w:val="none" w:sz="0" w:space="0" w:color="auto"/>
                  </w:divBdr>
                  <w:divsChild>
                    <w:div w:id="1247496574">
                      <w:marLeft w:val="0"/>
                      <w:marRight w:val="0"/>
                      <w:marTop w:val="0"/>
                      <w:marBottom w:val="0"/>
                      <w:divBdr>
                        <w:top w:val="none" w:sz="0" w:space="0" w:color="auto"/>
                        <w:left w:val="none" w:sz="0" w:space="0" w:color="auto"/>
                        <w:bottom w:val="none" w:sz="0" w:space="0" w:color="auto"/>
                        <w:right w:val="none" w:sz="0" w:space="0" w:color="auto"/>
                      </w:divBdr>
                    </w:div>
                  </w:divsChild>
                </w:div>
                <w:div w:id="2021813011">
                  <w:marLeft w:val="0"/>
                  <w:marRight w:val="0"/>
                  <w:marTop w:val="0"/>
                  <w:marBottom w:val="0"/>
                  <w:divBdr>
                    <w:top w:val="none" w:sz="0" w:space="0" w:color="auto"/>
                    <w:left w:val="none" w:sz="0" w:space="0" w:color="auto"/>
                    <w:bottom w:val="none" w:sz="0" w:space="0" w:color="auto"/>
                    <w:right w:val="none" w:sz="0" w:space="0" w:color="auto"/>
                  </w:divBdr>
                  <w:divsChild>
                    <w:div w:id="1333723666">
                      <w:marLeft w:val="0"/>
                      <w:marRight w:val="0"/>
                      <w:marTop w:val="0"/>
                      <w:marBottom w:val="0"/>
                      <w:divBdr>
                        <w:top w:val="none" w:sz="0" w:space="0" w:color="auto"/>
                        <w:left w:val="none" w:sz="0" w:space="0" w:color="auto"/>
                        <w:bottom w:val="none" w:sz="0" w:space="0" w:color="auto"/>
                        <w:right w:val="none" w:sz="0" w:space="0" w:color="auto"/>
                      </w:divBdr>
                    </w:div>
                  </w:divsChild>
                </w:div>
                <w:div w:id="2033263620">
                  <w:marLeft w:val="0"/>
                  <w:marRight w:val="0"/>
                  <w:marTop w:val="0"/>
                  <w:marBottom w:val="0"/>
                  <w:divBdr>
                    <w:top w:val="none" w:sz="0" w:space="0" w:color="auto"/>
                    <w:left w:val="none" w:sz="0" w:space="0" w:color="auto"/>
                    <w:bottom w:val="none" w:sz="0" w:space="0" w:color="auto"/>
                    <w:right w:val="none" w:sz="0" w:space="0" w:color="auto"/>
                  </w:divBdr>
                  <w:divsChild>
                    <w:div w:id="129872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5771">
          <w:marLeft w:val="0"/>
          <w:marRight w:val="0"/>
          <w:marTop w:val="0"/>
          <w:marBottom w:val="0"/>
          <w:divBdr>
            <w:top w:val="none" w:sz="0" w:space="0" w:color="auto"/>
            <w:left w:val="none" w:sz="0" w:space="0" w:color="auto"/>
            <w:bottom w:val="none" w:sz="0" w:space="0" w:color="auto"/>
            <w:right w:val="none" w:sz="0" w:space="0" w:color="auto"/>
          </w:divBdr>
        </w:div>
        <w:div w:id="917833018">
          <w:marLeft w:val="0"/>
          <w:marRight w:val="0"/>
          <w:marTop w:val="0"/>
          <w:marBottom w:val="0"/>
          <w:divBdr>
            <w:top w:val="none" w:sz="0" w:space="0" w:color="auto"/>
            <w:left w:val="none" w:sz="0" w:space="0" w:color="auto"/>
            <w:bottom w:val="none" w:sz="0" w:space="0" w:color="auto"/>
            <w:right w:val="none" w:sz="0" w:space="0" w:color="auto"/>
          </w:divBdr>
        </w:div>
        <w:div w:id="1782408101">
          <w:marLeft w:val="0"/>
          <w:marRight w:val="0"/>
          <w:marTop w:val="0"/>
          <w:marBottom w:val="0"/>
          <w:divBdr>
            <w:top w:val="none" w:sz="0" w:space="0" w:color="auto"/>
            <w:left w:val="none" w:sz="0" w:space="0" w:color="auto"/>
            <w:bottom w:val="none" w:sz="0" w:space="0" w:color="auto"/>
            <w:right w:val="none" w:sz="0" w:space="0" w:color="auto"/>
          </w:divBdr>
        </w:div>
        <w:div w:id="1820460214">
          <w:marLeft w:val="0"/>
          <w:marRight w:val="0"/>
          <w:marTop w:val="0"/>
          <w:marBottom w:val="0"/>
          <w:divBdr>
            <w:top w:val="none" w:sz="0" w:space="0" w:color="auto"/>
            <w:left w:val="none" w:sz="0" w:space="0" w:color="auto"/>
            <w:bottom w:val="none" w:sz="0" w:space="0" w:color="auto"/>
            <w:right w:val="none" w:sz="0" w:space="0" w:color="auto"/>
          </w:divBdr>
          <w:divsChild>
            <w:div w:id="1256090824">
              <w:marLeft w:val="-75"/>
              <w:marRight w:val="0"/>
              <w:marTop w:val="30"/>
              <w:marBottom w:val="30"/>
              <w:divBdr>
                <w:top w:val="none" w:sz="0" w:space="0" w:color="auto"/>
                <w:left w:val="none" w:sz="0" w:space="0" w:color="auto"/>
                <w:bottom w:val="none" w:sz="0" w:space="0" w:color="auto"/>
                <w:right w:val="none" w:sz="0" w:space="0" w:color="auto"/>
              </w:divBdr>
              <w:divsChild>
                <w:div w:id="89663070">
                  <w:marLeft w:val="0"/>
                  <w:marRight w:val="0"/>
                  <w:marTop w:val="0"/>
                  <w:marBottom w:val="0"/>
                  <w:divBdr>
                    <w:top w:val="none" w:sz="0" w:space="0" w:color="auto"/>
                    <w:left w:val="none" w:sz="0" w:space="0" w:color="auto"/>
                    <w:bottom w:val="none" w:sz="0" w:space="0" w:color="auto"/>
                    <w:right w:val="none" w:sz="0" w:space="0" w:color="auto"/>
                  </w:divBdr>
                  <w:divsChild>
                    <w:div w:id="798568405">
                      <w:marLeft w:val="0"/>
                      <w:marRight w:val="0"/>
                      <w:marTop w:val="0"/>
                      <w:marBottom w:val="0"/>
                      <w:divBdr>
                        <w:top w:val="none" w:sz="0" w:space="0" w:color="auto"/>
                        <w:left w:val="none" w:sz="0" w:space="0" w:color="auto"/>
                        <w:bottom w:val="none" w:sz="0" w:space="0" w:color="auto"/>
                        <w:right w:val="none" w:sz="0" w:space="0" w:color="auto"/>
                      </w:divBdr>
                    </w:div>
                  </w:divsChild>
                </w:div>
                <w:div w:id="236480676">
                  <w:marLeft w:val="0"/>
                  <w:marRight w:val="0"/>
                  <w:marTop w:val="0"/>
                  <w:marBottom w:val="0"/>
                  <w:divBdr>
                    <w:top w:val="none" w:sz="0" w:space="0" w:color="auto"/>
                    <w:left w:val="none" w:sz="0" w:space="0" w:color="auto"/>
                    <w:bottom w:val="none" w:sz="0" w:space="0" w:color="auto"/>
                    <w:right w:val="none" w:sz="0" w:space="0" w:color="auto"/>
                  </w:divBdr>
                  <w:divsChild>
                    <w:div w:id="1897664957">
                      <w:marLeft w:val="0"/>
                      <w:marRight w:val="0"/>
                      <w:marTop w:val="0"/>
                      <w:marBottom w:val="0"/>
                      <w:divBdr>
                        <w:top w:val="none" w:sz="0" w:space="0" w:color="auto"/>
                        <w:left w:val="none" w:sz="0" w:space="0" w:color="auto"/>
                        <w:bottom w:val="none" w:sz="0" w:space="0" w:color="auto"/>
                        <w:right w:val="none" w:sz="0" w:space="0" w:color="auto"/>
                      </w:divBdr>
                    </w:div>
                    <w:div w:id="2053652491">
                      <w:marLeft w:val="0"/>
                      <w:marRight w:val="0"/>
                      <w:marTop w:val="0"/>
                      <w:marBottom w:val="0"/>
                      <w:divBdr>
                        <w:top w:val="none" w:sz="0" w:space="0" w:color="auto"/>
                        <w:left w:val="none" w:sz="0" w:space="0" w:color="auto"/>
                        <w:bottom w:val="none" w:sz="0" w:space="0" w:color="auto"/>
                        <w:right w:val="none" w:sz="0" w:space="0" w:color="auto"/>
                      </w:divBdr>
                    </w:div>
                  </w:divsChild>
                </w:div>
                <w:div w:id="286011663">
                  <w:marLeft w:val="0"/>
                  <w:marRight w:val="0"/>
                  <w:marTop w:val="0"/>
                  <w:marBottom w:val="0"/>
                  <w:divBdr>
                    <w:top w:val="none" w:sz="0" w:space="0" w:color="auto"/>
                    <w:left w:val="none" w:sz="0" w:space="0" w:color="auto"/>
                    <w:bottom w:val="none" w:sz="0" w:space="0" w:color="auto"/>
                    <w:right w:val="none" w:sz="0" w:space="0" w:color="auto"/>
                  </w:divBdr>
                  <w:divsChild>
                    <w:div w:id="1236479139">
                      <w:marLeft w:val="0"/>
                      <w:marRight w:val="0"/>
                      <w:marTop w:val="0"/>
                      <w:marBottom w:val="0"/>
                      <w:divBdr>
                        <w:top w:val="none" w:sz="0" w:space="0" w:color="auto"/>
                        <w:left w:val="none" w:sz="0" w:space="0" w:color="auto"/>
                        <w:bottom w:val="none" w:sz="0" w:space="0" w:color="auto"/>
                        <w:right w:val="none" w:sz="0" w:space="0" w:color="auto"/>
                      </w:divBdr>
                    </w:div>
                  </w:divsChild>
                </w:div>
                <w:div w:id="352193470">
                  <w:marLeft w:val="0"/>
                  <w:marRight w:val="0"/>
                  <w:marTop w:val="0"/>
                  <w:marBottom w:val="0"/>
                  <w:divBdr>
                    <w:top w:val="none" w:sz="0" w:space="0" w:color="auto"/>
                    <w:left w:val="none" w:sz="0" w:space="0" w:color="auto"/>
                    <w:bottom w:val="none" w:sz="0" w:space="0" w:color="auto"/>
                    <w:right w:val="none" w:sz="0" w:space="0" w:color="auto"/>
                  </w:divBdr>
                  <w:divsChild>
                    <w:div w:id="687412776">
                      <w:marLeft w:val="0"/>
                      <w:marRight w:val="0"/>
                      <w:marTop w:val="0"/>
                      <w:marBottom w:val="0"/>
                      <w:divBdr>
                        <w:top w:val="none" w:sz="0" w:space="0" w:color="auto"/>
                        <w:left w:val="none" w:sz="0" w:space="0" w:color="auto"/>
                        <w:bottom w:val="none" w:sz="0" w:space="0" w:color="auto"/>
                        <w:right w:val="none" w:sz="0" w:space="0" w:color="auto"/>
                      </w:divBdr>
                    </w:div>
                  </w:divsChild>
                </w:div>
                <w:div w:id="601031671">
                  <w:marLeft w:val="0"/>
                  <w:marRight w:val="0"/>
                  <w:marTop w:val="0"/>
                  <w:marBottom w:val="0"/>
                  <w:divBdr>
                    <w:top w:val="none" w:sz="0" w:space="0" w:color="auto"/>
                    <w:left w:val="none" w:sz="0" w:space="0" w:color="auto"/>
                    <w:bottom w:val="none" w:sz="0" w:space="0" w:color="auto"/>
                    <w:right w:val="none" w:sz="0" w:space="0" w:color="auto"/>
                  </w:divBdr>
                  <w:divsChild>
                    <w:div w:id="99885910">
                      <w:marLeft w:val="0"/>
                      <w:marRight w:val="0"/>
                      <w:marTop w:val="0"/>
                      <w:marBottom w:val="0"/>
                      <w:divBdr>
                        <w:top w:val="none" w:sz="0" w:space="0" w:color="auto"/>
                        <w:left w:val="none" w:sz="0" w:space="0" w:color="auto"/>
                        <w:bottom w:val="none" w:sz="0" w:space="0" w:color="auto"/>
                        <w:right w:val="none" w:sz="0" w:space="0" w:color="auto"/>
                      </w:divBdr>
                    </w:div>
                  </w:divsChild>
                </w:div>
                <w:div w:id="654843919">
                  <w:marLeft w:val="0"/>
                  <w:marRight w:val="0"/>
                  <w:marTop w:val="0"/>
                  <w:marBottom w:val="0"/>
                  <w:divBdr>
                    <w:top w:val="none" w:sz="0" w:space="0" w:color="auto"/>
                    <w:left w:val="none" w:sz="0" w:space="0" w:color="auto"/>
                    <w:bottom w:val="none" w:sz="0" w:space="0" w:color="auto"/>
                    <w:right w:val="none" w:sz="0" w:space="0" w:color="auto"/>
                  </w:divBdr>
                  <w:divsChild>
                    <w:div w:id="2093696900">
                      <w:marLeft w:val="0"/>
                      <w:marRight w:val="0"/>
                      <w:marTop w:val="0"/>
                      <w:marBottom w:val="0"/>
                      <w:divBdr>
                        <w:top w:val="none" w:sz="0" w:space="0" w:color="auto"/>
                        <w:left w:val="none" w:sz="0" w:space="0" w:color="auto"/>
                        <w:bottom w:val="none" w:sz="0" w:space="0" w:color="auto"/>
                        <w:right w:val="none" w:sz="0" w:space="0" w:color="auto"/>
                      </w:divBdr>
                    </w:div>
                  </w:divsChild>
                </w:div>
                <w:div w:id="772088297">
                  <w:marLeft w:val="0"/>
                  <w:marRight w:val="0"/>
                  <w:marTop w:val="0"/>
                  <w:marBottom w:val="0"/>
                  <w:divBdr>
                    <w:top w:val="none" w:sz="0" w:space="0" w:color="auto"/>
                    <w:left w:val="none" w:sz="0" w:space="0" w:color="auto"/>
                    <w:bottom w:val="none" w:sz="0" w:space="0" w:color="auto"/>
                    <w:right w:val="none" w:sz="0" w:space="0" w:color="auto"/>
                  </w:divBdr>
                  <w:divsChild>
                    <w:div w:id="125051707">
                      <w:marLeft w:val="0"/>
                      <w:marRight w:val="0"/>
                      <w:marTop w:val="0"/>
                      <w:marBottom w:val="0"/>
                      <w:divBdr>
                        <w:top w:val="none" w:sz="0" w:space="0" w:color="auto"/>
                        <w:left w:val="none" w:sz="0" w:space="0" w:color="auto"/>
                        <w:bottom w:val="none" w:sz="0" w:space="0" w:color="auto"/>
                        <w:right w:val="none" w:sz="0" w:space="0" w:color="auto"/>
                      </w:divBdr>
                    </w:div>
                  </w:divsChild>
                </w:div>
                <w:div w:id="825127609">
                  <w:marLeft w:val="0"/>
                  <w:marRight w:val="0"/>
                  <w:marTop w:val="0"/>
                  <w:marBottom w:val="0"/>
                  <w:divBdr>
                    <w:top w:val="none" w:sz="0" w:space="0" w:color="auto"/>
                    <w:left w:val="none" w:sz="0" w:space="0" w:color="auto"/>
                    <w:bottom w:val="none" w:sz="0" w:space="0" w:color="auto"/>
                    <w:right w:val="none" w:sz="0" w:space="0" w:color="auto"/>
                  </w:divBdr>
                  <w:divsChild>
                    <w:div w:id="1848710320">
                      <w:marLeft w:val="0"/>
                      <w:marRight w:val="0"/>
                      <w:marTop w:val="0"/>
                      <w:marBottom w:val="0"/>
                      <w:divBdr>
                        <w:top w:val="none" w:sz="0" w:space="0" w:color="auto"/>
                        <w:left w:val="none" w:sz="0" w:space="0" w:color="auto"/>
                        <w:bottom w:val="none" w:sz="0" w:space="0" w:color="auto"/>
                        <w:right w:val="none" w:sz="0" w:space="0" w:color="auto"/>
                      </w:divBdr>
                    </w:div>
                  </w:divsChild>
                </w:div>
                <w:div w:id="947733593">
                  <w:marLeft w:val="0"/>
                  <w:marRight w:val="0"/>
                  <w:marTop w:val="0"/>
                  <w:marBottom w:val="0"/>
                  <w:divBdr>
                    <w:top w:val="none" w:sz="0" w:space="0" w:color="auto"/>
                    <w:left w:val="none" w:sz="0" w:space="0" w:color="auto"/>
                    <w:bottom w:val="none" w:sz="0" w:space="0" w:color="auto"/>
                    <w:right w:val="none" w:sz="0" w:space="0" w:color="auto"/>
                  </w:divBdr>
                  <w:divsChild>
                    <w:div w:id="1984189160">
                      <w:marLeft w:val="0"/>
                      <w:marRight w:val="0"/>
                      <w:marTop w:val="0"/>
                      <w:marBottom w:val="0"/>
                      <w:divBdr>
                        <w:top w:val="none" w:sz="0" w:space="0" w:color="auto"/>
                        <w:left w:val="none" w:sz="0" w:space="0" w:color="auto"/>
                        <w:bottom w:val="none" w:sz="0" w:space="0" w:color="auto"/>
                        <w:right w:val="none" w:sz="0" w:space="0" w:color="auto"/>
                      </w:divBdr>
                    </w:div>
                  </w:divsChild>
                </w:div>
                <w:div w:id="1127890871">
                  <w:marLeft w:val="0"/>
                  <w:marRight w:val="0"/>
                  <w:marTop w:val="0"/>
                  <w:marBottom w:val="0"/>
                  <w:divBdr>
                    <w:top w:val="none" w:sz="0" w:space="0" w:color="auto"/>
                    <w:left w:val="none" w:sz="0" w:space="0" w:color="auto"/>
                    <w:bottom w:val="none" w:sz="0" w:space="0" w:color="auto"/>
                    <w:right w:val="none" w:sz="0" w:space="0" w:color="auto"/>
                  </w:divBdr>
                  <w:divsChild>
                    <w:div w:id="836192193">
                      <w:marLeft w:val="0"/>
                      <w:marRight w:val="0"/>
                      <w:marTop w:val="0"/>
                      <w:marBottom w:val="0"/>
                      <w:divBdr>
                        <w:top w:val="none" w:sz="0" w:space="0" w:color="auto"/>
                        <w:left w:val="none" w:sz="0" w:space="0" w:color="auto"/>
                        <w:bottom w:val="none" w:sz="0" w:space="0" w:color="auto"/>
                        <w:right w:val="none" w:sz="0" w:space="0" w:color="auto"/>
                      </w:divBdr>
                    </w:div>
                  </w:divsChild>
                </w:div>
                <w:div w:id="1157960178">
                  <w:marLeft w:val="0"/>
                  <w:marRight w:val="0"/>
                  <w:marTop w:val="0"/>
                  <w:marBottom w:val="0"/>
                  <w:divBdr>
                    <w:top w:val="none" w:sz="0" w:space="0" w:color="auto"/>
                    <w:left w:val="none" w:sz="0" w:space="0" w:color="auto"/>
                    <w:bottom w:val="none" w:sz="0" w:space="0" w:color="auto"/>
                    <w:right w:val="none" w:sz="0" w:space="0" w:color="auto"/>
                  </w:divBdr>
                  <w:divsChild>
                    <w:div w:id="496845417">
                      <w:marLeft w:val="0"/>
                      <w:marRight w:val="0"/>
                      <w:marTop w:val="0"/>
                      <w:marBottom w:val="0"/>
                      <w:divBdr>
                        <w:top w:val="none" w:sz="0" w:space="0" w:color="auto"/>
                        <w:left w:val="none" w:sz="0" w:space="0" w:color="auto"/>
                        <w:bottom w:val="none" w:sz="0" w:space="0" w:color="auto"/>
                        <w:right w:val="none" w:sz="0" w:space="0" w:color="auto"/>
                      </w:divBdr>
                    </w:div>
                  </w:divsChild>
                </w:div>
                <w:div w:id="1171456702">
                  <w:marLeft w:val="0"/>
                  <w:marRight w:val="0"/>
                  <w:marTop w:val="0"/>
                  <w:marBottom w:val="0"/>
                  <w:divBdr>
                    <w:top w:val="none" w:sz="0" w:space="0" w:color="auto"/>
                    <w:left w:val="none" w:sz="0" w:space="0" w:color="auto"/>
                    <w:bottom w:val="none" w:sz="0" w:space="0" w:color="auto"/>
                    <w:right w:val="none" w:sz="0" w:space="0" w:color="auto"/>
                  </w:divBdr>
                  <w:divsChild>
                    <w:div w:id="752166333">
                      <w:marLeft w:val="0"/>
                      <w:marRight w:val="0"/>
                      <w:marTop w:val="0"/>
                      <w:marBottom w:val="0"/>
                      <w:divBdr>
                        <w:top w:val="none" w:sz="0" w:space="0" w:color="auto"/>
                        <w:left w:val="none" w:sz="0" w:space="0" w:color="auto"/>
                        <w:bottom w:val="none" w:sz="0" w:space="0" w:color="auto"/>
                        <w:right w:val="none" w:sz="0" w:space="0" w:color="auto"/>
                      </w:divBdr>
                    </w:div>
                  </w:divsChild>
                </w:div>
                <w:div w:id="1194150364">
                  <w:marLeft w:val="0"/>
                  <w:marRight w:val="0"/>
                  <w:marTop w:val="0"/>
                  <w:marBottom w:val="0"/>
                  <w:divBdr>
                    <w:top w:val="none" w:sz="0" w:space="0" w:color="auto"/>
                    <w:left w:val="none" w:sz="0" w:space="0" w:color="auto"/>
                    <w:bottom w:val="none" w:sz="0" w:space="0" w:color="auto"/>
                    <w:right w:val="none" w:sz="0" w:space="0" w:color="auto"/>
                  </w:divBdr>
                  <w:divsChild>
                    <w:div w:id="1486429631">
                      <w:marLeft w:val="0"/>
                      <w:marRight w:val="0"/>
                      <w:marTop w:val="0"/>
                      <w:marBottom w:val="0"/>
                      <w:divBdr>
                        <w:top w:val="none" w:sz="0" w:space="0" w:color="auto"/>
                        <w:left w:val="none" w:sz="0" w:space="0" w:color="auto"/>
                        <w:bottom w:val="none" w:sz="0" w:space="0" w:color="auto"/>
                        <w:right w:val="none" w:sz="0" w:space="0" w:color="auto"/>
                      </w:divBdr>
                    </w:div>
                  </w:divsChild>
                </w:div>
                <w:div w:id="1893691112">
                  <w:marLeft w:val="0"/>
                  <w:marRight w:val="0"/>
                  <w:marTop w:val="0"/>
                  <w:marBottom w:val="0"/>
                  <w:divBdr>
                    <w:top w:val="none" w:sz="0" w:space="0" w:color="auto"/>
                    <w:left w:val="none" w:sz="0" w:space="0" w:color="auto"/>
                    <w:bottom w:val="none" w:sz="0" w:space="0" w:color="auto"/>
                    <w:right w:val="none" w:sz="0" w:space="0" w:color="auto"/>
                  </w:divBdr>
                  <w:divsChild>
                    <w:div w:id="17689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982032">
      <w:bodyDiv w:val="1"/>
      <w:marLeft w:val="0"/>
      <w:marRight w:val="0"/>
      <w:marTop w:val="0"/>
      <w:marBottom w:val="0"/>
      <w:divBdr>
        <w:top w:val="none" w:sz="0" w:space="0" w:color="auto"/>
        <w:left w:val="none" w:sz="0" w:space="0" w:color="auto"/>
        <w:bottom w:val="none" w:sz="0" w:space="0" w:color="auto"/>
        <w:right w:val="none" w:sz="0" w:space="0" w:color="auto"/>
      </w:divBdr>
    </w:div>
    <w:div w:id="1895240427">
      <w:bodyDiv w:val="1"/>
      <w:marLeft w:val="0"/>
      <w:marRight w:val="0"/>
      <w:marTop w:val="0"/>
      <w:marBottom w:val="0"/>
      <w:divBdr>
        <w:top w:val="none" w:sz="0" w:space="0" w:color="auto"/>
        <w:left w:val="none" w:sz="0" w:space="0" w:color="auto"/>
        <w:bottom w:val="none" w:sz="0" w:space="0" w:color="auto"/>
        <w:right w:val="none" w:sz="0" w:space="0" w:color="auto"/>
      </w:divBdr>
      <w:divsChild>
        <w:div w:id="557667317">
          <w:marLeft w:val="0"/>
          <w:marRight w:val="0"/>
          <w:marTop w:val="0"/>
          <w:marBottom w:val="0"/>
          <w:divBdr>
            <w:top w:val="none" w:sz="0" w:space="0" w:color="auto"/>
            <w:left w:val="none" w:sz="0" w:space="0" w:color="auto"/>
            <w:bottom w:val="none" w:sz="0" w:space="0" w:color="auto"/>
            <w:right w:val="none" w:sz="0" w:space="0" w:color="auto"/>
          </w:divBdr>
        </w:div>
      </w:divsChild>
    </w:div>
    <w:div w:id="1914706214">
      <w:bodyDiv w:val="1"/>
      <w:marLeft w:val="0"/>
      <w:marRight w:val="0"/>
      <w:marTop w:val="0"/>
      <w:marBottom w:val="0"/>
      <w:divBdr>
        <w:top w:val="none" w:sz="0" w:space="0" w:color="auto"/>
        <w:left w:val="none" w:sz="0" w:space="0" w:color="auto"/>
        <w:bottom w:val="none" w:sz="0" w:space="0" w:color="auto"/>
        <w:right w:val="none" w:sz="0" w:space="0" w:color="auto"/>
      </w:divBdr>
      <w:divsChild>
        <w:div w:id="73478094">
          <w:marLeft w:val="0"/>
          <w:marRight w:val="0"/>
          <w:marTop w:val="0"/>
          <w:marBottom w:val="0"/>
          <w:divBdr>
            <w:top w:val="none" w:sz="0" w:space="0" w:color="auto"/>
            <w:left w:val="none" w:sz="0" w:space="0" w:color="auto"/>
            <w:bottom w:val="none" w:sz="0" w:space="0" w:color="auto"/>
            <w:right w:val="none" w:sz="0" w:space="0" w:color="auto"/>
          </w:divBdr>
        </w:div>
        <w:div w:id="100229187">
          <w:marLeft w:val="0"/>
          <w:marRight w:val="0"/>
          <w:marTop w:val="0"/>
          <w:marBottom w:val="0"/>
          <w:divBdr>
            <w:top w:val="none" w:sz="0" w:space="0" w:color="auto"/>
            <w:left w:val="none" w:sz="0" w:space="0" w:color="auto"/>
            <w:bottom w:val="none" w:sz="0" w:space="0" w:color="auto"/>
            <w:right w:val="none" w:sz="0" w:space="0" w:color="auto"/>
          </w:divBdr>
        </w:div>
        <w:div w:id="181167508">
          <w:marLeft w:val="0"/>
          <w:marRight w:val="0"/>
          <w:marTop w:val="0"/>
          <w:marBottom w:val="0"/>
          <w:divBdr>
            <w:top w:val="none" w:sz="0" w:space="0" w:color="auto"/>
            <w:left w:val="none" w:sz="0" w:space="0" w:color="auto"/>
            <w:bottom w:val="none" w:sz="0" w:space="0" w:color="auto"/>
            <w:right w:val="none" w:sz="0" w:space="0" w:color="auto"/>
          </w:divBdr>
        </w:div>
        <w:div w:id="347801620">
          <w:marLeft w:val="0"/>
          <w:marRight w:val="0"/>
          <w:marTop w:val="0"/>
          <w:marBottom w:val="0"/>
          <w:divBdr>
            <w:top w:val="none" w:sz="0" w:space="0" w:color="auto"/>
            <w:left w:val="none" w:sz="0" w:space="0" w:color="auto"/>
            <w:bottom w:val="none" w:sz="0" w:space="0" w:color="auto"/>
            <w:right w:val="none" w:sz="0" w:space="0" w:color="auto"/>
          </w:divBdr>
        </w:div>
        <w:div w:id="1227836718">
          <w:marLeft w:val="0"/>
          <w:marRight w:val="0"/>
          <w:marTop w:val="0"/>
          <w:marBottom w:val="0"/>
          <w:divBdr>
            <w:top w:val="none" w:sz="0" w:space="0" w:color="auto"/>
            <w:left w:val="none" w:sz="0" w:space="0" w:color="auto"/>
            <w:bottom w:val="none" w:sz="0" w:space="0" w:color="auto"/>
            <w:right w:val="none" w:sz="0" w:space="0" w:color="auto"/>
          </w:divBdr>
        </w:div>
        <w:div w:id="1650207649">
          <w:marLeft w:val="0"/>
          <w:marRight w:val="0"/>
          <w:marTop w:val="0"/>
          <w:marBottom w:val="0"/>
          <w:divBdr>
            <w:top w:val="none" w:sz="0" w:space="0" w:color="auto"/>
            <w:left w:val="none" w:sz="0" w:space="0" w:color="auto"/>
            <w:bottom w:val="none" w:sz="0" w:space="0" w:color="auto"/>
            <w:right w:val="none" w:sz="0" w:space="0" w:color="auto"/>
          </w:divBdr>
        </w:div>
        <w:div w:id="1723168783">
          <w:marLeft w:val="0"/>
          <w:marRight w:val="0"/>
          <w:marTop w:val="0"/>
          <w:marBottom w:val="0"/>
          <w:divBdr>
            <w:top w:val="none" w:sz="0" w:space="0" w:color="auto"/>
            <w:left w:val="none" w:sz="0" w:space="0" w:color="auto"/>
            <w:bottom w:val="none" w:sz="0" w:space="0" w:color="auto"/>
            <w:right w:val="none" w:sz="0" w:space="0" w:color="auto"/>
          </w:divBdr>
        </w:div>
        <w:div w:id="1897475074">
          <w:marLeft w:val="0"/>
          <w:marRight w:val="0"/>
          <w:marTop w:val="0"/>
          <w:marBottom w:val="0"/>
          <w:divBdr>
            <w:top w:val="none" w:sz="0" w:space="0" w:color="auto"/>
            <w:left w:val="none" w:sz="0" w:space="0" w:color="auto"/>
            <w:bottom w:val="none" w:sz="0" w:space="0" w:color="auto"/>
            <w:right w:val="none" w:sz="0" w:space="0" w:color="auto"/>
          </w:divBdr>
        </w:div>
      </w:divsChild>
    </w:div>
    <w:div w:id="1928228921">
      <w:bodyDiv w:val="1"/>
      <w:marLeft w:val="0"/>
      <w:marRight w:val="0"/>
      <w:marTop w:val="0"/>
      <w:marBottom w:val="0"/>
      <w:divBdr>
        <w:top w:val="none" w:sz="0" w:space="0" w:color="auto"/>
        <w:left w:val="none" w:sz="0" w:space="0" w:color="auto"/>
        <w:bottom w:val="none" w:sz="0" w:space="0" w:color="auto"/>
        <w:right w:val="none" w:sz="0" w:space="0" w:color="auto"/>
      </w:divBdr>
      <w:divsChild>
        <w:div w:id="150026937">
          <w:marLeft w:val="0"/>
          <w:marRight w:val="0"/>
          <w:marTop w:val="0"/>
          <w:marBottom w:val="0"/>
          <w:divBdr>
            <w:top w:val="none" w:sz="0" w:space="0" w:color="auto"/>
            <w:left w:val="none" w:sz="0" w:space="0" w:color="auto"/>
            <w:bottom w:val="none" w:sz="0" w:space="0" w:color="auto"/>
            <w:right w:val="none" w:sz="0" w:space="0" w:color="auto"/>
          </w:divBdr>
        </w:div>
        <w:div w:id="514422828">
          <w:marLeft w:val="0"/>
          <w:marRight w:val="0"/>
          <w:marTop w:val="0"/>
          <w:marBottom w:val="0"/>
          <w:divBdr>
            <w:top w:val="none" w:sz="0" w:space="0" w:color="auto"/>
            <w:left w:val="none" w:sz="0" w:space="0" w:color="auto"/>
            <w:bottom w:val="none" w:sz="0" w:space="0" w:color="auto"/>
            <w:right w:val="none" w:sz="0" w:space="0" w:color="auto"/>
          </w:divBdr>
        </w:div>
      </w:divsChild>
    </w:div>
    <w:div w:id="2005279396">
      <w:bodyDiv w:val="1"/>
      <w:marLeft w:val="0"/>
      <w:marRight w:val="0"/>
      <w:marTop w:val="0"/>
      <w:marBottom w:val="0"/>
      <w:divBdr>
        <w:top w:val="none" w:sz="0" w:space="0" w:color="auto"/>
        <w:left w:val="none" w:sz="0" w:space="0" w:color="auto"/>
        <w:bottom w:val="none" w:sz="0" w:space="0" w:color="auto"/>
        <w:right w:val="none" w:sz="0" w:space="0" w:color="auto"/>
      </w:divBdr>
      <w:divsChild>
        <w:div w:id="94786195">
          <w:marLeft w:val="0"/>
          <w:marRight w:val="0"/>
          <w:marTop w:val="0"/>
          <w:marBottom w:val="0"/>
          <w:divBdr>
            <w:top w:val="none" w:sz="0" w:space="0" w:color="auto"/>
            <w:left w:val="none" w:sz="0" w:space="0" w:color="auto"/>
            <w:bottom w:val="none" w:sz="0" w:space="0" w:color="auto"/>
            <w:right w:val="none" w:sz="0" w:space="0" w:color="auto"/>
          </w:divBdr>
        </w:div>
        <w:div w:id="451174113">
          <w:marLeft w:val="0"/>
          <w:marRight w:val="0"/>
          <w:marTop w:val="0"/>
          <w:marBottom w:val="0"/>
          <w:divBdr>
            <w:top w:val="none" w:sz="0" w:space="0" w:color="auto"/>
            <w:left w:val="none" w:sz="0" w:space="0" w:color="auto"/>
            <w:bottom w:val="none" w:sz="0" w:space="0" w:color="auto"/>
            <w:right w:val="none" w:sz="0" w:space="0" w:color="auto"/>
          </w:divBdr>
        </w:div>
        <w:div w:id="1592274457">
          <w:marLeft w:val="0"/>
          <w:marRight w:val="0"/>
          <w:marTop w:val="0"/>
          <w:marBottom w:val="0"/>
          <w:divBdr>
            <w:top w:val="none" w:sz="0" w:space="0" w:color="auto"/>
            <w:left w:val="none" w:sz="0" w:space="0" w:color="auto"/>
            <w:bottom w:val="none" w:sz="0" w:space="0" w:color="auto"/>
            <w:right w:val="none" w:sz="0" w:space="0" w:color="auto"/>
          </w:divBdr>
        </w:div>
      </w:divsChild>
    </w:div>
    <w:div w:id="2036809660">
      <w:bodyDiv w:val="1"/>
      <w:marLeft w:val="0"/>
      <w:marRight w:val="0"/>
      <w:marTop w:val="0"/>
      <w:marBottom w:val="0"/>
      <w:divBdr>
        <w:top w:val="none" w:sz="0" w:space="0" w:color="auto"/>
        <w:left w:val="none" w:sz="0" w:space="0" w:color="auto"/>
        <w:bottom w:val="none" w:sz="0" w:space="0" w:color="auto"/>
        <w:right w:val="none" w:sz="0" w:space="0" w:color="auto"/>
      </w:divBdr>
      <w:divsChild>
        <w:div w:id="81419871">
          <w:marLeft w:val="0"/>
          <w:marRight w:val="0"/>
          <w:marTop w:val="0"/>
          <w:marBottom w:val="0"/>
          <w:divBdr>
            <w:top w:val="none" w:sz="0" w:space="0" w:color="auto"/>
            <w:left w:val="none" w:sz="0" w:space="0" w:color="auto"/>
            <w:bottom w:val="none" w:sz="0" w:space="0" w:color="auto"/>
            <w:right w:val="none" w:sz="0" w:space="0" w:color="auto"/>
          </w:divBdr>
        </w:div>
        <w:div w:id="837113375">
          <w:marLeft w:val="0"/>
          <w:marRight w:val="0"/>
          <w:marTop w:val="0"/>
          <w:marBottom w:val="0"/>
          <w:divBdr>
            <w:top w:val="none" w:sz="0" w:space="0" w:color="auto"/>
            <w:left w:val="none" w:sz="0" w:space="0" w:color="auto"/>
            <w:bottom w:val="none" w:sz="0" w:space="0" w:color="auto"/>
            <w:right w:val="none" w:sz="0" w:space="0" w:color="auto"/>
          </w:divBdr>
        </w:div>
        <w:div w:id="1397432905">
          <w:marLeft w:val="0"/>
          <w:marRight w:val="0"/>
          <w:marTop w:val="0"/>
          <w:marBottom w:val="0"/>
          <w:divBdr>
            <w:top w:val="none" w:sz="0" w:space="0" w:color="auto"/>
            <w:left w:val="none" w:sz="0" w:space="0" w:color="auto"/>
            <w:bottom w:val="none" w:sz="0" w:space="0" w:color="auto"/>
            <w:right w:val="none" w:sz="0" w:space="0" w:color="auto"/>
          </w:divBdr>
        </w:div>
        <w:div w:id="1718358085">
          <w:marLeft w:val="0"/>
          <w:marRight w:val="0"/>
          <w:marTop w:val="0"/>
          <w:marBottom w:val="0"/>
          <w:divBdr>
            <w:top w:val="none" w:sz="0" w:space="0" w:color="auto"/>
            <w:left w:val="none" w:sz="0" w:space="0" w:color="auto"/>
            <w:bottom w:val="none" w:sz="0" w:space="0" w:color="auto"/>
            <w:right w:val="none" w:sz="0" w:space="0" w:color="auto"/>
          </w:divBdr>
        </w:div>
        <w:div w:id="2132018886">
          <w:marLeft w:val="0"/>
          <w:marRight w:val="0"/>
          <w:marTop w:val="0"/>
          <w:marBottom w:val="0"/>
          <w:divBdr>
            <w:top w:val="none" w:sz="0" w:space="0" w:color="auto"/>
            <w:left w:val="none" w:sz="0" w:space="0" w:color="auto"/>
            <w:bottom w:val="none" w:sz="0" w:space="0" w:color="auto"/>
            <w:right w:val="none" w:sz="0" w:space="0" w:color="auto"/>
          </w:divBdr>
        </w:div>
      </w:divsChild>
    </w:div>
    <w:div w:id="2086148991">
      <w:bodyDiv w:val="1"/>
      <w:marLeft w:val="0"/>
      <w:marRight w:val="0"/>
      <w:marTop w:val="0"/>
      <w:marBottom w:val="0"/>
      <w:divBdr>
        <w:top w:val="none" w:sz="0" w:space="0" w:color="auto"/>
        <w:left w:val="none" w:sz="0" w:space="0" w:color="auto"/>
        <w:bottom w:val="none" w:sz="0" w:space="0" w:color="auto"/>
        <w:right w:val="none" w:sz="0" w:space="0" w:color="auto"/>
      </w:divBdr>
      <w:divsChild>
        <w:div w:id="241137521">
          <w:marLeft w:val="0"/>
          <w:marRight w:val="0"/>
          <w:marTop w:val="0"/>
          <w:marBottom w:val="0"/>
          <w:divBdr>
            <w:top w:val="none" w:sz="0" w:space="0" w:color="auto"/>
            <w:left w:val="none" w:sz="0" w:space="0" w:color="auto"/>
            <w:bottom w:val="none" w:sz="0" w:space="0" w:color="auto"/>
            <w:right w:val="none" w:sz="0" w:space="0" w:color="auto"/>
          </w:divBdr>
        </w:div>
        <w:div w:id="1405644557">
          <w:marLeft w:val="0"/>
          <w:marRight w:val="0"/>
          <w:marTop w:val="0"/>
          <w:marBottom w:val="0"/>
          <w:divBdr>
            <w:top w:val="none" w:sz="0" w:space="0" w:color="auto"/>
            <w:left w:val="none" w:sz="0" w:space="0" w:color="auto"/>
            <w:bottom w:val="none" w:sz="0" w:space="0" w:color="auto"/>
            <w:right w:val="none" w:sz="0" w:space="0" w:color="auto"/>
          </w:divBdr>
        </w:div>
        <w:div w:id="1706755551">
          <w:marLeft w:val="0"/>
          <w:marRight w:val="0"/>
          <w:marTop w:val="0"/>
          <w:marBottom w:val="0"/>
          <w:divBdr>
            <w:top w:val="none" w:sz="0" w:space="0" w:color="auto"/>
            <w:left w:val="none" w:sz="0" w:space="0" w:color="auto"/>
            <w:bottom w:val="none" w:sz="0" w:space="0" w:color="auto"/>
            <w:right w:val="none" w:sz="0" w:space="0" w:color="auto"/>
          </w:divBdr>
        </w:div>
      </w:divsChild>
    </w:div>
    <w:div w:id="2137334966">
      <w:bodyDiv w:val="1"/>
      <w:marLeft w:val="0"/>
      <w:marRight w:val="0"/>
      <w:marTop w:val="0"/>
      <w:marBottom w:val="0"/>
      <w:divBdr>
        <w:top w:val="none" w:sz="0" w:space="0" w:color="auto"/>
        <w:left w:val="none" w:sz="0" w:space="0" w:color="auto"/>
        <w:bottom w:val="none" w:sz="0" w:space="0" w:color="auto"/>
        <w:right w:val="none" w:sz="0" w:space="0" w:color="auto"/>
      </w:divBdr>
      <w:divsChild>
        <w:div w:id="285814207">
          <w:marLeft w:val="0"/>
          <w:marRight w:val="0"/>
          <w:marTop w:val="0"/>
          <w:marBottom w:val="0"/>
          <w:divBdr>
            <w:top w:val="none" w:sz="0" w:space="0" w:color="auto"/>
            <w:left w:val="none" w:sz="0" w:space="0" w:color="auto"/>
            <w:bottom w:val="none" w:sz="0" w:space="0" w:color="auto"/>
            <w:right w:val="none" w:sz="0" w:space="0" w:color="auto"/>
          </w:divBdr>
        </w:div>
        <w:div w:id="419715984">
          <w:marLeft w:val="0"/>
          <w:marRight w:val="0"/>
          <w:marTop w:val="0"/>
          <w:marBottom w:val="0"/>
          <w:divBdr>
            <w:top w:val="none" w:sz="0" w:space="0" w:color="auto"/>
            <w:left w:val="none" w:sz="0" w:space="0" w:color="auto"/>
            <w:bottom w:val="none" w:sz="0" w:space="0" w:color="auto"/>
            <w:right w:val="none" w:sz="0" w:space="0" w:color="auto"/>
          </w:divBdr>
        </w:div>
        <w:div w:id="1177577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mailto:externalfunding@aberdeencity.gov.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https://aberdeencity.gov.uk/Council-Services/business-and-investment/grant-funding-support/information/your-data-external-funding-opportunities-for-organisations/" TargetMode="External" Id="Rcca02b3e6aad42ae"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ignedto xmlns="56ef2e79-16c9-48c1-85f8-8e71370aaaaf">
      <UserInfo>
        <DisplayName/>
        <AccountId xsi:nil="true"/>
        <AccountType/>
      </UserInfo>
    </Assignedto>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DFABCA3162CA45970E2BD4056557E1" ma:contentTypeVersion="4" ma:contentTypeDescription="Create a new document." ma:contentTypeScope="" ma:versionID="9f8a436145496f07544a51136295d621">
  <xsd:schema xmlns:xsd="http://www.w3.org/2001/XMLSchema" xmlns:xs="http://www.w3.org/2001/XMLSchema" xmlns:p="http://schemas.microsoft.com/office/2006/metadata/properties" xmlns:ns2="56ef2e79-16c9-48c1-85f8-8e71370aaaaf" targetNamespace="http://schemas.microsoft.com/office/2006/metadata/properties" ma:root="true" ma:fieldsID="f17a1b4c8465e24dac6c211667ed9003" ns2:_="">
    <xsd:import namespace="56ef2e79-16c9-48c1-85f8-8e71370aaaaf"/>
    <xsd:element name="properties">
      <xsd:complexType>
        <xsd:sequence>
          <xsd:element name="documentManagement">
            <xsd:complexType>
              <xsd:all>
                <xsd:element ref="ns2:Assignedto"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f2e79-16c9-48c1-85f8-8e71370aaaaf" elementFormDefault="qualified">
    <xsd:import namespace="http://schemas.microsoft.com/office/2006/documentManagement/types"/>
    <xsd:import namespace="http://schemas.microsoft.com/office/infopath/2007/PartnerControls"/>
    <xsd:element name="Assignedto" ma:index="8"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78D9E1-C9D9-4B0A-A75F-0CF0974BFB18}">
  <ds:schemaRefs>
    <ds:schemaRef ds:uri="http://schemas.microsoft.com/sharepoint/v3/contenttype/forms"/>
  </ds:schemaRefs>
</ds:datastoreItem>
</file>

<file path=customXml/itemProps2.xml><?xml version="1.0" encoding="utf-8"?>
<ds:datastoreItem xmlns:ds="http://schemas.openxmlformats.org/officeDocument/2006/customXml" ds:itemID="{13B6085F-7CDF-4CC8-88F1-80FEA9F452FA}">
  <ds:schemaRefs>
    <ds:schemaRef ds:uri="http://schemas.microsoft.com/office/2006/metadata/propertie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purl.org/dc/terms/"/>
    <ds:schemaRef ds:uri="18883aa8-cabb-46b4-9a42-f7f4095e1ecf"/>
    <ds:schemaRef ds:uri="050211f9-36be-474b-8888-0ad078ee8b27"/>
    <ds:schemaRef ds:uri="http://www.w3.org/XML/1998/namespace"/>
    <ds:schemaRef ds:uri="http://purl.org/dc/elements/1.1/"/>
  </ds:schemaRefs>
</ds:datastoreItem>
</file>

<file path=customXml/itemProps3.xml><?xml version="1.0" encoding="utf-8"?>
<ds:datastoreItem xmlns:ds="http://schemas.openxmlformats.org/officeDocument/2006/customXml" ds:itemID="{09CFE755-C262-44CF-8C7C-EBE552C0891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Charlotte Farquhar</dc:creator>
  <keywords/>
  <dc:description/>
  <lastModifiedBy>Aigul Gray</lastModifiedBy>
  <revision>3</revision>
  <dcterms:created xsi:type="dcterms:W3CDTF">2026-02-16T12:39:00.0000000Z</dcterms:created>
  <dcterms:modified xsi:type="dcterms:W3CDTF">2026-02-23T10:36:35.4329833Z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0x010100FFDFABCA3162CA45970E2BD4056557E1</vt:lpwstr>
  </property>
  <property fmtid="{D5CDD505-2E9C-101B-9397-08002B2CF9AE}" pid="3" name="MediaServiceImageTags">
    <vt:lpwstr/>
  </property>
  <property fmtid="{D5CDD505-2E9C-101B-9397-08002B2CF9AE}" pid="4" name="docLang">
    <vt:lpwstr>en</vt:lpwstr>
  </property>
  <property fmtid="{D5CDD505-2E9C-101B-9397-08002B2CF9AE}" pid="5" name="Order">
    <vt:r8>611800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ies>
</file>